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C9" w:rsidRDefault="00AD6075" w:rsidP="00AD6075">
      <w:pPr>
        <w:spacing w:after="0" w:line="240" w:lineRule="auto"/>
        <w:jc w:val="center"/>
        <w:rPr>
          <w:rFonts w:ascii="Times New Roman" w:hAnsi="Times New Roman" w:cs="Times New Roman"/>
          <w:color w:val="000000" w:themeColor="text1"/>
          <w:kern w:val="24"/>
          <w:sz w:val="28"/>
          <w:szCs w:val="28"/>
        </w:rPr>
      </w:pPr>
      <w:r w:rsidRPr="00B142C9">
        <w:rPr>
          <w:rFonts w:ascii="Times New Roman" w:hAnsi="Times New Roman" w:cs="Times New Roman"/>
          <w:color w:val="000000" w:themeColor="text1"/>
          <w:kern w:val="24"/>
          <w:sz w:val="18"/>
          <w:szCs w:val="18"/>
        </w:rPr>
        <w:br/>
      </w:r>
      <w:r w:rsidRPr="00AD6075">
        <w:rPr>
          <w:rFonts w:ascii="Times New Roman" w:hAnsi="Times New Roman" w:cs="Times New Roman"/>
          <w:b/>
          <w:bCs/>
          <w:color w:val="000000" w:themeColor="text1"/>
          <w:kern w:val="24"/>
          <w:sz w:val="28"/>
          <w:szCs w:val="28"/>
        </w:rPr>
        <w:t> </w:t>
      </w:r>
      <w:r w:rsidRPr="00B142C9">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B142C9">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r w:rsidRPr="00B142C9">
        <w:rPr>
          <w:rFonts w:ascii="Times New Roman" w:hAnsi="Times New Roman" w:cs="Times New Roman"/>
          <w:color w:val="000000" w:themeColor="text1"/>
          <w:kern w:val="24"/>
          <w:sz w:val="28"/>
          <w:szCs w:val="28"/>
        </w:rPr>
        <w:br/>
      </w:r>
      <w:r w:rsidRPr="00B142C9">
        <w:rPr>
          <w:rFonts w:ascii="Times New Roman" w:hAnsi="Times New Roman" w:cs="Times New Roman"/>
          <w:color w:val="000000" w:themeColor="text1"/>
          <w:kern w:val="24"/>
          <w:sz w:val="28"/>
          <w:szCs w:val="28"/>
        </w:rPr>
        <w:br/>
      </w:r>
      <w:r w:rsidR="00B142C9" w:rsidRPr="00B142C9">
        <w:rPr>
          <w:rFonts w:ascii="Times New Roman" w:hAnsi="Times New Roman" w:cs="Times New Roman"/>
          <w:b/>
          <w:color w:val="000000" w:themeColor="text1"/>
          <w:kern w:val="24"/>
          <w:sz w:val="28"/>
          <w:szCs w:val="28"/>
        </w:rPr>
        <w:t>факультет математики та інформатики</w:t>
      </w:r>
      <w:r w:rsidRPr="00B142C9">
        <w:rPr>
          <w:rFonts w:ascii="Times New Roman" w:hAnsi="Times New Roman" w:cs="Times New Roman"/>
          <w:b/>
          <w:color w:val="000000" w:themeColor="text1"/>
          <w:kern w:val="24"/>
          <w:sz w:val="28"/>
          <w:szCs w:val="28"/>
        </w:rPr>
        <w:br/>
      </w:r>
      <w:r w:rsidRPr="00B142C9">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b/>
          <w:bCs/>
          <w:color w:val="000000" w:themeColor="text1"/>
          <w:kern w:val="24"/>
        </w:rPr>
        <w:t>Кафедра</w:t>
      </w:r>
      <w:r w:rsidR="00B142C9">
        <w:rPr>
          <w:rFonts w:ascii="Times New Roman" w:hAnsi="Times New Roman" w:cs="Times New Roman"/>
          <w:color w:val="000000" w:themeColor="text1"/>
          <w:kern w:val="24"/>
          <w:sz w:val="28"/>
          <w:szCs w:val="28"/>
        </w:rPr>
        <w:t xml:space="preserve"> алгебри та інформатики</w:t>
      </w:r>
    </w:p>
    <w:p w:rsidR="00B142C9" w:rsidRDefault="00B142C9" w:rsidP="00AD6075">
      <w:pPr>
        <w:spacing w:after="0" w:line="240" w:lineRule="auto"/>
        <w:jc w:val="center"/>
        <w:rPr>
          <w:rFonts w:ascii="Times New Roman" w:hAnsi="Times New Roman" w:cs="Times New Roman"/>
          <w:color w:val="000000" w:themeColor="text1"/>
          <w:kern w:val="24"/>
          <w:sz w:val="28"/>
          <w:szCs w:val="28"/>
        </w:rPr>
      </w:pPr>
    </w:p>
    <w:p w:rsidR="00AD6075" w:rsidRDefault="00AD6075" w:rsidP="00AD6075">
      <w:pPr>
        <w:spacing w:after="0" w:line="240" w:lineRule="auto"/>
        <w:jc w:val="center"/>
        <w:rPr>
          <w:rFonts w:ascii="Times New Roman" w:hAnsi="Times New Roman" w:cs="Times New Roman"/>
          <w:color w:val="000000" w:themeColor="text1"/>
          <w:kern w:val="24"/>
        </w:rPr>
      </w:pP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p>
    <w:p w:rsidR="00B142C9" w:rsidRDefault="00AD6075" w:rsidP="00AD6075">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p>
    <w:p w:rsidR="00B142C9" w:rsidRPr="00B142C9" w:rsidRDefault="00B142C9" w:rsidP="00B142C9">
      <w:pPr>
        <w:spacing w:after="0" w:line="240" w:lineRule="auto"/>
        <w:jc w:val="center"/>
        <w:rPr>
          <w:rFonts w:ascii="Times New Roman" w:eastAsia="Times New Roman" w:hAnsi="Times New Roman" w:cs="Times New Roman"/>
          <w:sz w:val="18"/>
          <w:szCs w:val="18"/>
          <w:lang w:eastAsia="ru-RU"/>
        </w:rPr>
      </w:pPr>
      <w:r w:rsidRPr="00B142C9">
        <w:rPr>
          <w:rFonts w:ascii="Times New Roman" w:eastAsia="Times New Roman" w:hAnsi="Times New Roman" w:cs="Times New Roman"/>
          <w:b/>
          <w:sz w:val="28"/>
          <w:szCs w:val="28"/>
          <w:lang w:eastAsia="ru-RU"/>
        </w:rPr>
        <w:t>Основи вищої математики</w:t>
      </w:r>
    </w:p>
    <w:p w:rsidR="00B142C9" w:rsidRPr="00B142C9" w:rsidRDefault="00B142C9" w:rsidP="00B142C9">
      <w:pPr>
        <w:tabs>
          <w:tab w:val="left" w:pos="-720"/>
          <w:tab w:val="center" w:pos="4960"/>
        </w:tabs>
        <w:spacing w:after="0" w:line="240" w:lineRule="auto"/>
        <w:ind w:left="-180"/>
        <w:jc w:val="center"/>
        <w:rPr>
          <w:rFonts w:ascii="Times New Roman" w:eastAsia="Times New Roman" w:hAnsi="Times New Roman" w:cs="Times New Roman"/>
          <w:b/>
          <w:i/>
          <w:sz w:val="28"/>
          <w:szCs w:val="28"/>
          <w:lang w:eastAsia="ru-RU"/>
        </w:rPr>
      </w:pPr>
    </w:p>
    <w:p w:rsidR="00B142C9" w:rsidRPr="00B142C9" w:rsidRDefault="00B142C9" w:rsidP="00B142C9">
      <w:pPr>
        <w:tabs>
          <w:tab w:val="left" w:pos="-720"/>
          <w:tab w:val="center" w:pos="4960"/>
        </w:tabs>
        <w:spacing w:after="0" w:line="240" w:lineRule="auto"/>
        <w:ind w:left="-180"/>
        <w:jc w:val="center"/>
        <w:rPr>
          <w:rFonts w:ascii="Times New Roman" w:eastAsia="Times New Roman" w:hAnsi="Times New Roman" w:cs="Times New Roman"/>
          <w:b/>
          <w:i/>
          <w:sz w:val="28"/>
          <w:szCs w:val="28"/>
          <w:lang w:eastAsia="ru-RU"/>
        </w:rPr>
      </w:pPr>
      <w:r w:rsidRPr="00B142C9">
        <w:rPr>
          <w:rFonts w:ascii="Times New Roman" w:eastAsia="Times New Roman" w:hAnsi="Times New Roman" w:cs="Times New Roman"/>
          <w:b/>
          <w:i/>
          <w:sz w:val="28"/>
          <w:szCs w:val="28"/>
          <w:lang w:eastAsia="ru-RU"/>
        </w:rPr>
        <w:t>обов’язкова</w:t>
      </w:r>
    </w:p>
    <w:p w:rsidR="00B142C9" w:rsidRPr="00B142C9" w:rsidRDefault="00B142C9" w:rsidP="00B142C9">
      <w:pPr>
        <w:spacing w:after="0" w:line="240" w:lineRule="auto"/>
        <w:ind w:firstLine="708"/>
        <w:jc w:val="center"/>
        <w:rPr>
          <w:rFonts w:ascii="Times New Roman" w:eastAsia="Times New Roman" w:hAnsi="Times New Roman" w:cs="Times New Roman"/>
          <w:sz w:val="18"/>
          <w:szCs w:val="18"/>
          <w:lang w:eastAsia="ru-RU"/>
        </w:rPr>
      </w:pPr>
    </w:p>
    <w:p w:rsidR="00B142C9" w:rsidRPr="00B142C9" w:rsidRDefault="00B142C9" w:rsidP="00B142C9">
      <w:pPr>
        <w:spacing w:after="0" w:line="240" w:lineRule="auto"/>
        <w:ind w:left="709"/>
        <w:rPr>
          <w:rFonts w:ascii="Times New Roman" w:eastAsia="Times New Roman" w:hAnsi="Times New Roman" w:cs="Times New Roman"/>
          <w:b/>
          <w:sz w:val="28"/>
          <w:szCs w:val="28"/>
          <w:lang w:eastAsia="uk-UA"/>
        </w:rPr>
      </w:pPr>
      <w:r w:rsidRPr="00B142C9">
        <w:rPr>
          <w:rFonts w:ascii="Times New Roman" w:eastAsia="Times New Roman" w:hAnsi="Times New Roman" w:cs="Times New Roman"/>
          <w:b/>
          <w:sz w:val="28"/>
          <w:szCs w:val="28"/>
          <w:lang w:eastAsia="ru-RU"/>
        </w:rPr>
        <w:t>Освітньо-професійна програма</w:t>
      </w:r>
      <w:r w:rsidR="00FB25C1">
        <w:rPr>
          <w:rFonts w:ascii="Times New Roman" w:eastAsia="Times New Roman" w:hAnsi="Times New Roman" w:cs="Times New Roman"/>
          <w:b/>
          <w:sz w:val="28"/>
          <w:szCs w:val="28"/>
          <w:lang w:eastAsia="ru-RU"/>
        </w:rPr>
        <w:t xml:space="preserve"> </w:t>
      </w:r>
      <w:hyperlink r:id="rId5" w:tgtFrame="_blank" w:history="1">
        <w:r w:rsidRPr="00B142C9">
          <w:rPr>
            <w:rFonts w:ascii="Times New Roman" w:eastAsia="Times New Roman" w:hAnsi="Times New Roman" w:cs="Times New Roman"/>
            <w:b/>
            <w:sz w:val="28"/>
            <w:szCs w:val="28"/>
            <w:lang w:eastAsia="uk-UA"/>
          </w:rPr>
          <w:t xml:space="preserve">«Лісове господарство» </w:t>
        </w:r>
      </w:hyperlink>
      <w:bookmarkStart w:id="0" w:name="_GoBack"/>
      <w:bookmarkEnd w:id="0"/>
    </w:p>
    <w:p w:rsidR="00B142C9" w:rsidRPr="00B142C9" w:rsidRDefault="00B142C9" w:rsidP="00B142C9">
      <w:pPr>
        <w:spacing w:after="0" w:line="240" w:lineRule="auto"/>
        <w:ind w:left="709"/>
        <w:rPr>
          <w:rFonts w:ascii="Times New Roman" w:eastAsia="Times New Roman" w:hAnsi="Times New Roman" w:cs="Times New Roman"/>
          <w:sz w:val="18"/>
          <w:szCs w:val="18"/>
          <w:lang w:eastAsia="ru-RU"/>
        </w:rPr>
      </w:pPr>
      <w:r w:rsidRPr="00B142C9">
        <w:rPr>
          <w:rFonts w:ascii="Times New Roman" w:eastAsia="Times New Roman" w:hAnsi="Times New Roman" w:cs="Times New Roman"/>
          <w:b/>
          <w:sz w:val="28"/>
          <w:szCs w:val="28"/>
          <w:lang w:eastAsia="ru-RU"/>
        </w:rPr>
        <w:t xml:space="preserve">Спеціальність </w:t>
      </w:r>
      <w:r w:rsidRPr="00B142C9">
        <w:rPr>
          <w:rFonts w:ascii="Times New Roman" w:eastAsia="Times New Roman" w:hAnsi="Times New Roman" w:cs="Times New Roman"/>
          <w:b/>
          <w:i/>
          <w:sz w:val="28"/>
          <w:szCs w:val="28"/>
          <w:lang w:eastAsia="ru-RU"/>
        </w:rPr>
        <w:t>205 – Лісове господарство</w:t>
      </w:r>
    </w:p>
    <w:p w:rsidR="00B142C9" w:rsidRPr="00B142C9" w:rsidRDefault="00B142C9" w:rsidP="00B142C9">
      <w:pPr>
        <w:spacing w:after="0" w:line="240" w:lineRule="auto"/>
        <w:ind w:firstLine="709"/>
        <w:jc w:val="both"/>
        <w:rPr>
          <w:rFonts w:ascii="Times New Roman" w:eastAsia="Times New Roman" w:hAnsi="Times New Roman" w:cs="Times New Roman"/>
          <w:sz w:val="18"/>
          <w:szCs w:val="18"/>
          <w:lang w:eastAsia="ru-RU"/>
        </w:rPr>
      </w:pPr>
      <w:r w:rsidRPr="00B142C9">
        <w:rPr>
          <w:rFonts w:ascii="Times New Roman" w:eastAsia="Times New Roman" w:hAnsi="Times New Roman" w:cs="Times New Roman"/>
          <w:b/>
          <w:sz w:val="28"/>
          <w:szCs w:val="28"/>
          <w:lang w:eastAsia="ru-RU"/>
        </w:rPr>
        <w:t xml:space="preserve">Галузь знань  </w:t>
      </w:r>
      <w:r w:rsidRPr="00B142C9">
        <w:rPr>
          <w:rFonts w:ascii="Times New Roman" w:eastAsia="Times New Roman" w:hAnsi="Times New Roman" w:cs="Times New Roman"/>
          <w:b/>
          <w:i/>
          <w:sz w:val="28"/>
          <w:szCs w:val="28"/>
          <w:lang w:eastAsia="ru-RU"/>
        </w:rPr>
        <w:t>20 -  аграрні науки та продовольство</w:t>
      </w:r>
    </w:p>
    <w:p w:rsidR="00B142C9" w:rsidRPr="00B142C9" w:rsidRDefault="00B142C9" w:rsidP="00B142C9">
      <w:pPr>
        <w:spacing w:after="0" w:line="240" w:lineRule="auto"/>
        <w:ind w:firstLine="709"/>
        <w:jc w:val="both"/>
        <w:rPr>
          <w:rFonts w:ascii="Times New Roman" w:eastAsia="Times New Roman" w:hAnsi="Times New Roman" w:cs="Times New Roman"/>
          <w:b/>
          <w:i/>
          <w:sz w:val="28"/>
          <w:szCs w:val="28"/>
          <w:lang w:eastAsia="ru-RU"/>
        </w:rPr>
      </w:pPr>
      <w:r w:rsidRPr="00B142C9">
        <w:rPr>
          <w:rFonts w:ascii="Times New Roman" w:eastAsia="Times New Roman" w:hAnsi="Times New Roman" w:cs="Times New Roman"/>
          <w:b/>
          <w:sz w:val="28"/>
          <w:szCs w:val="28"/>
          <w:lang w:eastAsia="ru-RU"/>
        </w:rPr>
        <w:t xml:space="preserve">Рівень вищої освіти  </w:t>
      </w:r>
      <w:r w:rsidRPr="00B142C9">
        <w:rPr>
          <w:rFonts w:ascii="Times New Roman" w:eastAsia="Times New Roman" w:hAnsi="Times New Roman" w:cs="Times New Roman"/>
          <w:b/>
          <w:i/>
          <w:sz w:val="28"/>
          <w:szCs w:val="28"/>
          <w:lang w:eastAsia="ru-RU"/>
        </w:rPr>
        <w:t xml:space="preserve">перший (бакалаврський) </w:t>
      </w:r>
    </w:p>
    <w:p w:rsidR="00B142C9" w:rsidRPr="00B142C9" w:rsidRDefault="00B142C9" w:rsidP="00B142C9">
      <w:pPr>
        <w:spacing w:after="0" w:line="240" w:lineRule="auto"/>
        <w:ind w:firstLine="709"/>
        <w:jc w:val="both"/>
        <w:rPr>
          <w:rFonts w:ascii="Times New Roman" w:eastAsia="Times New Roman" w:hAnsi="Times New Roman" w:cs="Times New Roman"/>
          <w:b/>
          <w:i/>
          <w:sz w:val="28"/>
          <w:szCs w:val="24"/>
          <w:lang w:eastAsia="ru-RU"/>
        </w:rPr>
      </w:pPr>
    </w:p>
    <w:p w:rsidR="00B142C9" w:rsidRPr="00B142C9" w:rsidRDefault="00B142C9" w:rsidP="00B142C9">
      <w:pPr>
        <w:spacing w:after="0" w:line="240" w:lineRule="auto"/>
        <w:ind w:firstLine="709"/>
        <w:jc w:val="both"/>
        <w:rPr>
          <w:rFonts w:ascii="Times New Roman" w:eastAsia="Times New Roman" w:hAnsi="Times New Roman" w:cs="Times New Roman"/>
          <w:b/>
          <w:i/>
          <w:sz w:val="18"/>
          <w:szCs w:val="18"/>
          <w:lang w:eastAsia="ru-RU"/>
        </w:rPr>
      </w:pPr>
      <w:r w:rsidRPr="00B142C9">
        <w:rPr>
          <w:rFonts w:ascii="Times New Roman" w:eastAsia="Times New Roman" w:hAnsi="Times New Roman" w:cs="Times New Roman"/>
          <w:b/>
          <w:i/>
          <w:sz w:val="28"/>
          <w:szCs w:val="24"/>
          <w:lang w:eastAsia="ru-RU"/>
        </w:rPr>
        <w:t>інститут біології, хімії та біоресурсів</w:t>
      </w:r>
    </w:p>
    <w:p w:rsidR="00B142C9" w:rsidRPr="00B142C9" w:rsidRDefault="00B142C9" w:rsidP="00B142C9">
      <w:pPr>
        <w:spacing w:after="0" w:line="240" w:lineRule="auto"/>
        <w:ind w:firstLine="709"/>
        <w:rPr>
          <w:rFonts w:ascii="Times New Roman" w:eastAsia="Times New Roman" w:hAnsi="Times New Roman" w:cs="Times New Roman"/>
          <w:b/>
          <w:sz w:val="28"/>
          <w:szCs w:val="28"/>
          <w:lang w:eastAsia="ru-RU"/>
        </w:rPr>
      </w:pPr>
    </w:p>
    <w:p w:rsidR="00B142C9" w:rsidRPr="00B142C9" w:rsidRDefault="00B142C9" w:rsidP="00B142C9">
      <w:pPr>
        <w:spacing w:after="0" w:line="240" w:lineRule="auto"/>
        <w:ind w:firstLine="709"/>
        <w:rPr>
          <w:rFonts w:ascii="Times New Roman" w:eastAsia="Times New Roman" w:hAnsi="Times New Roman" w:cs="Times New Roman"/>
          <w:sz w:val="18"/>
          <w:szCs w:val="18"/>
          <w:lang w:eastAsia="ru-RU"/>
        </w:rPr>
      </w:pPr>
      <w:r w:rsidRPr="00B142C9">
        <w:rPr>
          <w:rFonts w:ascii="Times New Roman" w:eastAsia="Times New Roman" w:hAnsi="Times New Roman" w:cs="Times New Roman"/>
          <w:b/>
          <w:sz w:val="28"/>
          <w:szCs w:val="28"/>
          <w:lang w:eastAsia="ru-RU"/>
        </w:rPr>
        <w:t xml:space="preserve">Мова навчання   </w:t>
      </w:r>
      <w:r w:rsidRPr="00B142C9">
        <w:rPr>
          <w:rFonts w:ascii="Times New Roman" w:eastAsia="Times New Roman" w:hAnsi="Times New Roman" w:cs="Times New Roman"/>
          <w:i/>
          <w:sz w:val="28"/>
          <w:szCs w:val="28"/>
          <w:lang w:eastAsia="ru-RU"/>
        </w:rPr>
        <w:t>українська</w:t>
      </w:r>
    </w:p>
    <w:p w:rsidR="00B142C9" w:rsidRPr="00B142C9" w:rsidRDefault="00B142C9" w:rsidP="00B142C9">
      <w:pPr>
        <w:spacing w:after="0" w:line="240" w:lineRule="auto"/>
        <w:jc w:val="center"/>
        <w:rPr>
          <w:rFonts w:ascii="Times New Roman" w:eastAsia="Times New Roman" w:hAnsi="Times New Roman" w:cs="Times New Roman"/>
          <w:b/>
          <w:sz w:val="28"/>
          <w:szCs w:val="24"/>
          <w:lang w:eastAsia="ru-RU"/>
        </w:rPr>
      </w:pPr>
    </w:p>
    <w:p w:rsidR="00B142C9" w:rsidRPr="00B142C9" w:rsidRDefault="00B142C9" w:rsidP="00B142C9">
      <w:pPr>
        <w:spacing w:after="0" w:line="240" w:lineRule="auto"/>
        <w:jc w:val="center"/>
        <w:rPr>
          <w:rFonts w:ascii="Times New Roman" w:eastAsia="Times New Roman" w:hAnsi="Times New Roman" w:cs="Times New Roman"/>
          <w:b/>
          <w:sz w:val="28"/>
          <w:szCs w:val="24"/>
          <w:lang w:eastAsia="ru-RU"/>
        </w:rPr>
      </w:pPr>
    </w:p>
    <w:p w:rsidR="00B142C9" w:rsidRPr="00B142C9" w:rsidRDefault="00B142C9" w:rsidP="00B142C9">
      <w:pPr>
        <w:spacing w:after="0" w:line="240" w:lineRule="auto"/>
        <w:jc w:val="center"/>
        <w:rPr>
          <w:rFonts w:ascii="Times New Roman" w:eastAsia="Times New Roman" w:hAnsi="Times New Roman" w:cs="Times New Roman"/>
          <w:b/>
          <w:sz w:val="28"/>
          <w:szCs w:val="24"/>
          <w:lang w:eastAsia="ru-RU"/>
        </w:rPr>
      </w:pPr>
    </w:p>
    <w:p w:rsidR="00B142C9" w:rsidRDefault="00B142C9" w:rsidP="00AD6075">
      <w:pPr>
        <w:spacing w:after="0" w:line="240" w:lineRule="auto"/>
        <w:jc w:val="center"/>
        <w:rPr>
          <w:rFonts w:ascii="Times New Roman" w:hAnsi="Times New Roman" w:cs="Times New Roman"/>
          <w:b/>
          <w:bCs/>
          <w:color w:val="000000" w:themeColor="text1"/>
          <w:kern w:val="24"/>
          <w:sz w:val="28"/>
          <w:szCs w:val="28"/>
        </w:rPr>
      </w:pPr>
    </w:p>
    <w:p w:rsidR="00B142C9" w:rsidRDefault="00B142C9" w:rsidP="00AD6075">
      <w:pPr>
        <w:spacing w:after="0" w:line="240" w:lineRule="auto"/>
        <w:jc w:val="center"/>
        <w:rPr>
          <w:rFonts w:ascii="Times New Roman" w:hAnsi="Times New Roman" w:cs="Times New Roman"/>
          <w:b/>
          <w:bCs/>
          <w:color w:val="000000" w:themeColor="text1"/>
          <w:kern w:val="24"/>
          <w:sz w:val="28"/>
          <w:szCs w:val="28"/>
        </w:rPr>
      </w:pPr>
    </w:p>
    <w:p w:rsidR="00B142C9" w:rsidRDefault="00B142C9" w:rsidP="00AD6075">
      <w:pPr>
        <w:spacing w:after="0" w:line="240" w:lineRule="auto"/>
        <w:jc w:val="center"/>
        <w:rPr>
          <w:rFonts w:ascii="Times New Roman" w:hAnsi="Times New Roman" w:cs="Times New Roman"/>
          <w:b/>
          <w:bCs/>
          <w:color w:val="000000" w:themeColor="text1"/>
          <w:kern w:val="24"/>
          <w:sz w:val="28"/>
          <w:szCs w:val="28"/>
        </w:rPr>
      </w:pP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r>
    </w:p>
    <w:p w:rsidR="00B142C9" w:rsidRPr="00B142C9" w:rsidRDefault="00105634" w:rsidP="00B142C9">
      <w:pPr>
        <w:rPr>
          <w:rFonts w:ascii="Times New Roman" w:eastAsia="Times New Roman" w:hAnsi="Times New Roman" w:cs="Times New Roman"/>
          <w:sz w:val="28"/>
          <w:szCs w:val="24"/>
          <w:lang w:val="ru-RU" w:eastAsia="ru-RU"/>
        </w:rPr>
      </w:pPr>
      <w:r w:rsidRPr="00105634">
        <w:rPr>
          <w:rFonts w:ascii="Times New Roman" w:hAnsi="Times New Roman" w:cs="Times New Roman"/>
          <w:color w:val="000000" w:themeColor="text1"/>
          <w:kern w:val="24"/>
          <w:sz w:val="24"/>
          <w:szCs w:val="24"/>
        </w:rPr>
        <w:br/>
      </w:r>
      <w:r w:rsidR="00B142C9">
        <w:rPr>
          <w:rFonts w:ascii="Times New Roman" w:hAnsi="Times New Roman" w:cs="Times New Roman"/>
          <w:color w:val="000000" w:themeColor="text1"/>
          <w:kern w:val="24"/>
          <w:sz w:val="24"/>
          <w:szCs w:val="24"/>
        </w:rPr>
        <w:t xml:space="preserve">Розробник:    </w:t>
      </w:r>
      <w:proofErr w:type="spellStart"/>
      <w:r w:rsidR="00B142C9" w:rsidRPr="00B142C9">
        <w:rPr>
          <w:rFonts w:ascii="Times New Roman" w:eastAsia="Times New Roman" w:hAnsi="Times New Roman" w:cs="Times New Roman"/>
          <w:sz w:val="28"/>
          <w:szCs w:val="28"/>
          <w:u w:val="single"/>
          <w:lang w:val="ru-RU" w:eastAsia="ru-RU"/>
        </w:rPr>
        <w:t>Мартинюк</w:t>
      </w:r>
      <w:proofErr w:type="spellEnd"/>
      <w:r w:rsidR="00B142C9" w:rsidRPr="00B142C9">
        <w:rPr>
          <w:rFonts w:ascii="Times New Roman" w:eastAsia="Times New Roman" w:hAnsi="Times New Roman" w:cs="Times New Roman"/>
          <w:sz w:val="28"/>
          <w:szCs w:val="28"/>
          <w:u w:val="single"/>
          <w:lang w:val="ru-RU" w:eastAsia="ru-RU"/>
        </w:rPr>
        <w:t xml:space="preserve"> О.В.,</w:t>
      </w:r>
      <w:proofErr w:type="spellStart"/>
      <w:r w:rsidR="00B142C9">
        <w:rPr>
          <w:rFonts w:ascii="Times New Roman" w:eastAsia="Times New Roman" w:hAnsi="Times New Roman" w:cs="Times New Roman"/>
          <w:bCs/>
          <w:i/>
          <w:sz w:val="28"/>
          <w:szCs w:val="28"/>
          <w:lang w:val="ru-RU" w:eastAsia="ru-RU"/>
        </w:rPr>
        <w:t>пофесор</w:t>
      </w:r>
      <w:proofErr w:type="spellEnd"/>
      <w:r w:rsidR="003141B3">
        <w:rPr>
          <w:rFonts w:ascii="Times New Roman" w:eastAsia="Times New Roman" w:hAnsi="Times New Roman" w:cs="Times New Roman"/>
          <w:bCs/>
          <w:i/>
          <w:sz w:val="28"/>
          <w:szCs w:val="28"/>
          <w:lang w:val="ru-RU" w:eastAsia="ru-RU"/>
        </w:rPr>
        <w:t xml:space="preserve"> </w:t>
      </w:r>
      <w:r w:rsidR="00B142C9" w:rsidRPr="00B142C9">
        <w:rPr>
          <w:rFonts w:ascii="Times New Roman" w:eastAsia="Times New Roman" w:hAnsi="Times New Roman" w:cs="Times New Roman"/>
          <w:bCs/>
          <w:i/>
          <w:sz w:val="28"/>
          <w:szCs w:val="28"/>
          <w:lang w:val="ru-RU" w:eastAsia="ru-RU"/>
        </w:rPr>
        <w:t>кафедр</w:t>
      </w:r>
      <w:r w:rsidR="003141B3">
        <w:rPr>
          <w:rFonts w:ascii="Times New Roman" w:eastAsia="Times New Roman" w:hAnsi="Times New Roman" w:cs="Times New Roman"/>
          <w:bCs/>
          <w:i/>
          <w:sz w:val="28"/>
          <w:szCs w:val="28"/>
          <w:lang w:val="ru-RU" w:eastAsia="ru-RU"/>
        </w:rPr>
        <w:t xml:space="preserve"> </w:t>
      </w:r>
      <w:proofErr w:type="spellStart"/>
      <w:r w:rsidR="00B142C9" w:rsidRPr="00B142C9">
        <w:rPr>
          <w:rFonts w:ascii="Times New Roman" w:eastAsia="Times New Roman" w:hAnsi="Times New Roman" w:cs="Times New Roman"/>
          <w:bCs/>
          <w:i/>
          <w:sz w:val="28"/>
          <w:szCs w:val="28"/>
          <w:lang w:val="ru-RU" w:eastAsia="ru-RU"/>
        </w:rPr>
        <w:t>алгебри</w:t>
      </w:r>
      <w:proofErr w:type="spellEnd"/>
      <w:r w:rsidR="00B142C9" w:rsidRPr="00B142C9">
        <w:rPr>
          <w:rFonts w:ascii="Times New Roman" w:eastAsia="Times New Roman" w:hAnsi="Times New Roman" w:cs="Times New Roman"/>
          <w:bCs/>
          <w:i/>
          <w:sz w:val="28"/>
          <w:szCs w:val="28"/>
          <w:lang w:val="ru-RU" w:eastAsia="ru-RU"/>
        </w:rPr>
        <w:t xml:space="preserve"> та </w:t>
      </w:r>
      <w:proofErr w:type="spellStart"/>
      <w:r w:rsidR="00B142C9" w:rsidRPr="00B142C9">
        <w:rPr>
          <w:rFonts w:ascii="Times New Roman" w:eastAsia="Times New Roman" w:hAnsi="Times New Roman" w:cs="Times New Roman"/>
          <w:bCs/>
          <w:i/>
          <w:sz w:val="28"/>
          <w:szCs w:val="28"/>
          <w:lang w:val="ru-RU" w:eastAsia="ru-RU"/>
        </w:rPr>
        <w:t>інформатики</w:t>
      </w:r>
      <w:proofErr w:type="spellEnd"/>
      <w:r w:rsidR="00B142C9" w:rsidRPr="00B142C9">
        <w:rPr>
          <w:rFonts w:ascii="Times New Roman" w:eastAsia="Times New Roman" w:hAnsi="Times New Roman" w:cs="Times New Roman"/>
          <w:bCs/>
          <w:i/>
          <w:sz w:val="28"/>
          <w:szCs w:val="28"/>
          <w:lang w:val="ru-RU" w:eastAsia="ru-RU"/>
        </w:rPr>
        <w:t xml:space="preserve">, доктор </w:t>
      </w:r>
      <w:proofErr w:type="spellStart"/>
      <w:r w:rsidR="00B142C9" w:rsidRPr="00B142C9">
        <w:rPr>
          <w:rFonts w:ascii="Times New Roman" w:eastAsia="Times New Roman" w:hAnsi="Times New Roman" w:cs="Times New Roman"/>
          <w:bCs/>
          <w:i/>
          <w:sz w:val="28"/>
          <w:szCs w:val="28"/>
          <w:lang w:val="ru-RU" w:eastAsia="ru-RU"/>
        </w:rPr>
        <w:t>фізико-математичних</w:t>
      </w:r>
      <w:proofErr w:type="spellEnd"/>
      <w:r w:rsidR="00B142C9" w:rsidRPr="00B142C9">
        <w:rPr>
          <w:rFonts w:ascii="Times New Roman" w:eastAsia="Times New Roman" w:hAnsi="Times New Roman" w:cs="Times New Roman"/>
          <w:bCs/>
          <w:i/>
          <w:sz w:val="28"/>
          <w:szCs w:val="28"/>
          <w:lang w:val="ru-RU" w:eastAsia="ru-RU"/>
        </w:rPr>
        <w:t xml:space="preserve"> наук</w:t>
      </w:r>
    </w:p>
    <w:p w:rsidR="00B142C9" w:rsidRDefault="00B142C9" w:rsidP="00AD6075">
      <w:pPr>
        <w:spacing w:after="0" w:line="240" w:lineRule="auto"/>
        <w:rPr>
          <w:rFonts w:ascii="Times New Roman" w:hAnsi="Times New Roman" w:cs="Times New Roman"/>
          <w:color w:val="000000" w:themeColor="text1"/>
          <w:kern w:val="24"/>
          <w:sz w:val="24"/>
          <w:szCs w:val="24"/>
          <w:lang w:val="ru-RU"/>
        </w:rPr>
      </w:pPr>
    </w:p>
    <w:p w:rsidR="00B142C9" w:rsidRDefault="00B142C9" w:rsidP="00AD6075">
      <w:pPr>
        <w:spacing w:after="0" w:line="240" w:lineRule="auto"/>
        <w:rPr>
          <w:rFonts w:ascii="Times New Roman" w:hAnsi="Times New Roman" w:cs="Times New Roman"/>
          <w:color w:val="000000" w:themeColor="text1"/>
          <w:kern w:val="24"/>
          <w:sz w:val="24"/>
          <w:szCs w:val="24"/>
          <w:lang w:val="ru-RU"/>
        </w:rPr>
      </w:pPr>
    </w:p>
    <w:p w:rsidR="00FB25C1" w:rsidRPr="00F5295D" w:rsidRDefault="00B142C9" w:rsidP="00FB25C1">
      <w:pPr>
        <w:spacing w:after="0" w:line="240" w:lineRule="auto"/>
        <w:rPr>
          <w:rFonts w:ascii="Times New Roman" w:hAnsi="Times New Roman" w:cs="Times New Roman"/>
          <w:color w:val="000000" w:themeColor="text1"/>
          <w:kern w:val="24"/>
          <w:sz w:val="20"/>
          <w:szCs w:val="24"/>
        </w:rPr>
      </w:pPr>
      <w:proofErr w:type="spellStart"/>
      <w:r>
        <w:rPr>
          <w:rFonts w:ascii="Times New Roman" w:hAnsi="Times New Roman" w:cs="Times New Roman"/>
          <w:b/>
          <w:bCs/>
          <w:color w:val="000000" w:themeColor="text1"/>
          <w:kern w:val="24"/>
          <w:sz w:val="24"/>
          <w:szCs w:val="24"/>
        </w:rPr>
        <w:t>Профайл</w:t>
      </w:r>
      <w:proofErr w:type="spellEnd"/>
      <w:r>
        <w:rPr>
          <w:rFonts w:ascii="Times New Roman" w:hAnsi="Times New Roman" w:cs="Times New Roman"/>
          <w:b/>
          <w:bCs/>
          <w:color w:val="000000" w:themeColor="text1"/>
          <w:kern w:val="24"/>
          <w:sz w:val="24"/>
          <w:szCs w:val="24"/>
        </w:rPr>
        <w:t xml:space="preserve"> викладач    </w:t>
      </w:r>
      <w:r w:rsidR="00105634" w:rsidRPr="00105634">
        <w:rPr>
          <w:rFonts w:ascii="Times New Roman" w:hAnsi="Times New Roman" w:cs="Times New Roman"/>
          <w:b/>
          <w:bCs/>
          <w:color w:val="000000" w:themeColor="text1"/>
          <w:kern w:val="24"/>
          <w:sz w:val="24"/>
          <w:szCs w:val="24"/>
        </w:rPr>
        <w:tab/>
      </w:r>
      <w:hyperlink r:id="rId6" w:history="1">
        <w:r>
          <w:rPr>
            <w:rStyle w:val="a4"/>
          </w:rPr>
          <w:t>http://algebra.fmi.org.ua/teachers/</w:t>
        </w:r>
      </w:hyperlink>
      <w:r w:rsidR="00105634" w:rsidRPr="00F5295D">
        <w:rPr>
          <w:rFonts w:ascii="Times New Roman" w:hAnsi="Times New Roman" w:cs="Times New Roman"/>
          <w:color w:val="000000" w:themeColor="text1"/>
          <w:kern w:val="24"/>
          <w:sz w:val="20"/>
          <w:szCs w:val="24"/>
        </w:rPr>
        <w:br/>
      </w:r>
      <w:r w:rsidR="00105634" w:rsidRPr="00105634">
        <w:rPr>
          <w:rFonts w:ascii="Times New Roman" w:hAnsi="Times New Roman" w:cs="Times New Roman"/>
          <w:b/>
          <w:bCs/>
          <w:color w:val="000000" w:themeColor="text1"/>
          <w:kern w:val="24"/>
          <w:sz w:val="24"/>
          <w:szCs w:val="24"/>
        </w:rPr>
        <w:t>Контактний тел.</w:t>
      </w:r>
      <w:r w:rsidR="00105634"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FB25C1" w:rsidRPr="00FB25C1">
        <w:rPr>
          <w:rFonts w:ascii="Times New Roman" w:hAnsi="Times New Roman" w:cs="Times New Roman"/>
          <w:bCs/>
          <w:color w:val="000000" w:themeColor="text1"/>
          <w:kern w:val="24"/>
        </w:rPr>
        <w:t>(0372)584880</w:t>
      </w:r>
    </w:p>
    <w:p w:rsidR="00B142C9" w:rsidRDefault="00105634" w:rsidP="00B142C9">
      <w:pPr>
        <w:spacing w:after="0" w:line="240" w:lineRule="auto"/>
        <w:rPr>
          <w:rFonts w:ascii="Times New Roman" w:hAnsi="Times New Roman" w:cs="Times New Roman"/>
          <w:color w:val="000000" w:themeColor="text1"/>
          <w:kern w:val="24"/>
          <w:sz w:val="20"/>
          <w:szCs w:val="24"/>
        </w:rPr>
      </w:pPr>
      <w:r w:rsidRPr="00F5295D">
        <w:rPr>
          <w:rFonts w:ascii="Times New Roman" w:hAnsi="Times New Roman" w:cs="Times New Roman"/>
          <w:color w:val="000000" w:themeColor="text1"/>
          <w:kern w:val="24"/>
          <w:sz w:val="20"/>
          <w:szCs w:val="24"/>
        </w:rPr>
        <w:br/>
      </w:r>
      <w:r w:rsidRPr="00105634">
        <w:rPr>
          <w:rFonts w:ascii="Times New Roman" w:hAnsi="Times New Roman" w:cs="Times New Roman"/>
          <w:b/>
          <w:bCs/>
          <w:color w:val="000000" w:themeColor="text1"/>
          <w:kern w:val="24"/>
          <w:sz w:val="24"/>
          <w:szCs w:val="24"/>
          <w:lang w:val="pl-PL"/>
        </w:rPr>
        <w:t>E-mail:</w:t>
      </w:r>
      <w:r w:rsidRPr="00105634">
        <w:rPr>
          <w:rFonts w:ascii="Times New Roman" w:hAnsi="Times New Roman" w:cs="Times New Roman"/>
          <w:b/>
          <w:bCs/>
          <w:color w:val="000000" w:themeColor="text1"/>
          <w:kern w:val="24"/>
          <w:sz w:val="24"/>
          <w:szCs w:val="24"/>
        </w:rPr>
        <w:tab/>
      </w:r>
      <w:r w:rsidRPr="00F5295D">
        <w:rPr>
          <w:rFonts w:ascii="Times New Roman" w:hAnsi="Times New Roman" w:cs="Times New Roman"/>
          <w:b/>
          <w:bCs/>
          <w:color w:val="000000" w:themeColor="text1"/>
          <w:kern w:val="24"/>
          <w:sz w:val="20"/>
          <w:szCs w:val="24"/>
        </w:rPr>
        <w:tab/>
      </w:r>
      <w:r w:rsidR="00F5295D">
        <w:rPr>
          <w:rFonts w:ascii="Times New Roman" w:hAnsi="Times New Roman" w:cs="Times New Roman"/>
          <w:b/>
          <w:bCs/>
          <w:color w:val="000000" w:themeColor="text1"/>
          <w:kern w:val="24"/>
          <w:sz w:val="20"/>
          <w:szCs w:val="24"/>
        </w:rPr>
        <w:tab/>
      </w:r>
      <w:hyperlink r:id="rId7" w:history="1">
        <w:r w:rsidR="00B142C9" w:rsidRPr="00E27468">
          <w:rPr>
            <w:rStyle w:val="a4"/>
            <w:rFonts w:ascii="Times New Roman" w:hAnsi="Times New Roman" w:cs="Times New Roman"/>
            <w:kern w:val="24"/>
            <w:sz w:val="20"/>
            <w:szCs w:val="24"/>
          </w:rPr>
          <w:t>alfaolga1@gmail.com</w:t>
        </w:r>
      </w:hyperlink>
    </w:p>
    <w:p w:rsidR="00B142C9" w:rsidRDefault="00B142C9" w:rsidP="00B142C9">
      <w:pPr>
        <w:spacing w:after="0" w:line="240" w:lineRule="auto"/>
        <w:rPr>
          <w:rFonts w:ascii="Times New Roman" w:hAnsi="Times New Roman" w:cs="Times New Roman"/>
          <w:color w:val="000000" w:themeColor="text1"/>
          <w:kern w:val="24"/>
          <w:sz w:val="20"/>
          <w:szCs w:val="24"/>
        </w:rPr>
      </w:pPr>
    </w:p>
    <w:p w:rsidR="00351858" w:rsidRDefault="00105634" w:rsidP="00B142C9">
      <w:pPr>
        <w:spacing w:after="0" w:line="240" w:lineRule="auto"/>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r w:rsidRPr="00105634">
        <w:rPr>
          <w:rFonts w:ascii="Times New Roman" w:hAnsi="Times New Roman" w:cs="Times New Roman"/>
          <w:b/>
          <w:bCs/>
          <w:color w:val="000000" w:themeColor="text1"/>
          <w:kern w:val="24"/>
          <w:sz w:val="24"/>
          <w:szCs w:val="24"/>
        </w:rPr>
        <w:t xml:space="preserve">Сторінка курсу в </w:t>
      </w:r>
      <w:r w:rsidRPr="00105634">
        <w:rPr>
          <w:rFonts w:ascii="Times New Roman" w:hAnsi="Times New Roman" w:cs="Times New Roman"/>
          <w:b/>
          <w:bCs/>
          <w:color w:val="000000" w:themeColor="text1"/>
          <w:kern w:val="24"/>
          <w:sz w:val="24"/>
          <w:szCs w:val="24"/>
          <w:lang w:val="pl-PL"/>
        </w:rPr>
        <w:t>Moodle</w:t>
      </w:r>
      <w:r w:rsidRPr="00105634">
        <w:rPr>
          <w:rFonts w:ascii="Times New Roman" w:hAnsi="Times New Roman" w:cs="Times New Roman"/>
          <w:b/>
          <w:bCs/>
          <w:color w:val="000000" w:themeColor="text1"/>
          <w:kern w:val="24"/>
          <w:sz w:val="24"/>
          <w:szCs w:val="24"/>
        </w:rPr>
        <w:tab/>
      </w:r>
      <w:hyperlink r:id="rId8" w:history="1">
        <w:r w:rsidR="00FB25C1">
          <w:rPr>
            <w:rStyle w:val="a4"/>
          </w:rPr>
          <w:t>http://e-learning.fpm.chnu.edu.ua/course/view.php?id=6</w:t>
        </w:r>
      </w:hyperlink>
      <w:r w:rsidRPr="00105634">
        <w:rPr>
          <w:rFonts w:ascii="Times New Roman" w:hAnsi="Times New Roman" w:cs="Times New Roman"/>
          <w:color w:val="000000" w:themeColor="text1"/>
          <w:kern w:val="24"/>
          <w:sz w:val="24"/>
          <w:szCs w:val="24"/>
        </w:rPr>
        <w:br/>
      </w: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B142C9" w:rsidRPr="00991A4F">
        <w:rPr>
          <w:rFonts w:ascii="Times New Roman" w:hAnsi="Times New Roman" w:cs="Times New Roman"/>
          <w:bCs/>
          <w:color w:val="000000" w:themeColor="text1"/>
          <w:kern w:val="24"/>
          <w:sz w:val="24"/>
          <w:szCs w:val="24"/>
        </w:rPr>
        <w:t>О</w:t>
      </w:r>
      <w:r w:rsidR="00B142C9" w:rsidRPr="00F5295D">
        <w:rPr>
          <w:rFonts w:ascii="Times New Roman" w:hAnsi="Times New Roman" w:cs="Times New Roman"/>
          <w:color w:val="000000" w:themeColor="text1"/>
          <w:kern w:val="24"/>
          <w:sz w:val="20"/>
          <w:szCs w:val="24"/>
        </w:rPr>
        <w:t xml:space="preserve">чні консультації: </w:t>
      </w:r>
      <w:r w:rsidR="00B142C9">
        <w:rPr>
          <w:rFonts w:ascii="Times New Roman" w:hAnsi="Times New Roman" w:cs="Times New Roman"/>
          <w:color w:val="000000" w:themeColor="text1"/>
          <w:kern w:val="24"/>
          <w:sz w:val="20"/>
          <w:szCs w:val="24"/>
        </w:rPr>
        <w:t>середа з 14.40 до 15.40</w:t>
      </w:r>
      <w:r w:rsidR="00B142C9" w:rsidRPr="00F5295D">
        <w:rPr>
          <w:rFonts w:ascii="Times New Roman" w:hAnsi="Times New Roman" w:cs="Times New Roman"/>
          <w:color w:val="000000" w:themeColor="text1"/>
          <w:kern w:val="24"/>
          <w:sz w:val="20"/>
          <w:szCs w:val="24"/>
        </w:rPr>
        <w:br/>
      </w:r>
      <w:r w:rsidR="00B142C9" w:rsidRPr="00F5295D">
        <w:rPr>
          <w:rFonts w:ascii="Times New Roman" w:hAnsi="Times New Roman" w:cs="Times New Roman"/>
          <w:color w:val="000000" w:themeColor="text1"/>
          <w:kern w:val="24"/>
          <w:sz w:val="20"/>
          <w:szCs w:val="24"/>
        </w:rPr>
        <w:tab/>
      </w:r>
      <w:r w:rsidR="00B142C9" w:rsidRPr="00F5295D">
        <w:rPr>
          <w:rFonts w:ascii="Times New Roman" w:hAnsi="Times New Roman" w:cs="Times New Roman"/>
          <w:color w:val="000000" w:themeColor="text1"/>
          <w:kern w:val="24"/>
          <w:sz w:val="20"/>
          <w:szCs w:val="24"/>
        </w:rPr>
        <w:tab/>
      </w:r>
      <w:r w:rsidR="00B142C9">
        <w:rPr>
          <w:rFonts w:ascii="Times New Roman" w:hAnsi="Times New Roman" w:cs="Times New Roman"/>
          <w:color w:val="000000" w:themeColor="text1"/>
          <w:kern w:val="24"/>
          <w:sz w:val="20"/>
          <w:szCs w:val="24"/>
        </w:rPr>
        <w:tab/>
      </w:r>
      <w:r w:rsidR="00B142C9">
        <w:rPr>
          <w:rFonts w:ascii="Times New Roman" w:hAnsi="Times New Roman" w:cs="Times New Roman"/>
          <w:color w:val="000000" w:themeColor="text1"/>
          <w:kern w:val="24"/>
          <w:sz w:val="20"/>
          <w:szCs w:val="24"/>
        </w:rPr>
        <w:tab/>
      </w:r>
      <w:r w:rsidR="00B142C9" w:rsidRPr="00F5295D">
        <w:rPr>
          <w:rFonts w:ascii="Times New Roman" w:hAnsi="Times New Roman" w:cs="Times New Roman"/>
          <w:color w:val="000000" w:themeColor="text1"/>
          <w:kern w:val="24"/>
          <w:sz w:val="20"/>
          <w:szCs w:val="24"/>
        </w:rPr>
        <w:t xml:space="preserve">Онлайн-консультації: </w:t>
      </w:r>
      <w:r w:rsidR="00B142C9">
        <w:rPr>
          <w:rFonts w:ascii="Times New Roman" w:hAnsi="Times New Roman" w:cs="Times New Roman"/>
          <w:color w:val="000000" w:themeColor="text1"/>
          <w:kern w:val="24"/>
          <w:sz w:val="20"/>
          <w:szCs w:val="24"/>
        </w:rPr>
        <w:t>вівторок з 14.00 до 15.00</w:t>
      </w:r>
    </w:p>
    <w:p w:rsidR="00F77798" w:rsidRPr="00723A69" w:rsidRDefault="00F77798" w:rsidP="00723A69">
      <w:pPr>
        <w:spacing w:after="0" w:line="240" w:lineRule="auto"/>
        <w:ind w:firstLine="709"/>
        <w:jc w:val="both"/>
        <w:rPr>
          <w:rFonts w:ascii="Times New Roman" w:hAnsi="Times New Roman" w:cs="Times New Roman"/>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r w:rsidRPr="003141B3">
        <w:rPr>
          <w:rFonts w:ascii="Times New Roman" w:hAnsi="Times New Roman" w:cs="Times New Roman"/>
          <w:b/>
          <w:bCs/>
          <w:color w:val="000000" w:themeColor="text1"/>
          <w:kern w:val="24"/>
          <w:sz w:val="24"/>
          <w:szCs w:val="24"/>
        </w:rPr>
        <w:t>Анотація</w:t>
      </w:r>
      <w:r w:rsidR="003141B3" w:rsidRPr="003141B3">
        <w:rPr>
          <w:rFonts w:ascii="Times New Roman" w:hAnsi="Times New Roman" w:cs="Times New Roman"/>
          <w:b/>
          <w:bCs/>
          <w:color w:val="000000" w:themeColor="text1"/>
          <w:kern w:val="24"/>
          <w:sz w:val="24"/>
          <w:szCs w:val="24"/>
        </w:rPr>
        <w:t xml:space="preserve"> </w:t>
      </w:r>
      <w:r w:rsidRPr="003141B3">
        <w:rPr>
          <w:rFonts w:ascii="Times New Roman" w:hAnsi="Times New Roman" w:cs="Times New Roman"/>
          <w:b/>
          <w:bCs/>
          <w:color w:val="000000" w:themeColor="text1"/>
          <w:kern w:val="24"/>
          <w:sz w:val="24"/>
          <w:szCs w:val="24"/>
        </w:rPr>
        <w:t>дисципліни (призначення</w:t>
      </w:r>
      <w:r w:rsidR="003141B3">
        <w:rPr>
          <w:rFonts w:ascii="Times New Roman" w:hAnsi="Times New Roman" w:cs="Times New Roman"/>
          <w:b/>
          <w:bCs/>
          <w:color w:val="000000" w:themeColor="text1"/>
          <w:kern w:val="24"/>
          <w:sz w:val="24"/>
          <w:szCs w:val="24"/>
        </w:rPr>
        <w:t xml:space="preserve"> </w:t>
      </w:r>
      <w:r w:rsidRPr="003141B3">
        <w:rPr>
          <w:rFonts w:ascii="Times New Roman" w:hAnsi="Times New Roman" w:cs="Times New Roman"/>
          <w:b/>
          <w:bCs/>
          <w:color w:val="000000" w:themeColor="text1"/>
          <w:kern w:val="24"/>
          <w:sz w:val="24"/>
          <w:szCs w:val="24"/>
        </w:rPr>
        <w:t>навчальної</w:t>
      </w:r>
      <w:r w:rsidR="003141B3">
        <w:rPr>
          <w:rFonts w:ascii="Times New Roman" w:hAnsi="Times New Roman" w:cs="Times New Roman"/>
          <w:b/>
          <w:bCs/>
          <w:color w:val="000000" w:themeColor="text1"/>
          <w:kern w:val="24"/>
          <w:sz w:val="24"/>
          <w:szCs w:val="24"/>
        </w:rPr>
        <w:t xml:space="preserve"> </w:t>
      </w:r>
      <w:r w:rsidRPr="003141B3">
        <w:rPr>
          <w:rFonts w:ascii="Times New Roman" w:hAnsi="Times New Roman" w:cs="Times New Roman"/>
          <w:b/>
          <w:bCs/>
          <w:color w:val="000000" w:themeColor="text1"/>
          <w:kern w:val="24"/>
          <w:sz w:val="24"/>
          <w:szCs w:val="24"/>
        </w:rPr>
        <w:t>дисципліни).</w:t>
      </w:r>
    </w:p>
    <w:p w:rsidR="00723A69" w:rsidRDefault="00F77798" w:rsidP="00723A69">
      <w:pPr>
        <w:spacing w:after="0" w:line="240" w:lineRule="auto"/>
        <w:ind w:firstLine="709"/>
        <w:jc w:val="both"/>
        <w:rPr>
          <w:rFonts w:ascii="Times New Roman" w:eastAsia="Times New Roman" w:hAnsi="Times New Roman" w:cs="Times New Roman"/>
          <w:bCs/>
          <w:iCs/>
          <w:sz w:val="24"/>
          <w:szCs w:val="24"/>
          <w:lang w:eastAsia="ru-RU"/>
        </w:rPr>
      </w:pPr>
      <w:proofErr w:type="spellStart"/>
      <w:r w:rsidRPr="003141B3">
        <w:rPr>
          <w:rFonts w:ascii="Times New Roman" w:hAnsi="Times New Roman" w:cs="Times New Roman"/>
          <w:color w:val="000000" w:themeColor="text1"/>
          <w:kern w:val="24"/>
          <w:sz w:val="24"/>
          <w:szCs w:val="24"/>
        </w:rPr>
        <w:t>Призначеннянавчальноїдисципліни</w:t>
      </w:r>
      <w:r w:rsidR="00B142C9" w:rsidRPr="003141B3">
        <w:rPr>
          <w:rFonts w:ascii="Times New Roman" w:hAnsi="Times New Roman" w:cs="Times New Roman"/>
          <w:color w:val="000000" w:themeColor="text1"/>
          <w:kern w:val="24"/>
          <w:sz w:val="24"/>
          <w:szCs w:val="24"/>
        </w:rPr>
        <w:t>:</w:t>
      </w:r>
      <w:r w:rsidR="00723A69" w:rsidRPr="00723A69">
        <w:rPr>
          <w:rFonts w:ascii="Times New Roman" w:hAnsi="Times New Roman" w:cs="Times New Roman"/>
          <w:sz w:val="24"/>
          <w:szCs w:val="24"/>
        </w:rPr>
        <w:t>навчити</w:t>
      </w:r>
      <w:proofErr w:type="spellEnd"/>
      <w:r w:rsidR="00723A69" w:rsidRPr="00723A69">
        <w:rPr>
          <w:rFonts w:ascii="Times New Roman" w:hAnsi="Times New Roman" w:cs="Times New Roman"/>
          <w:sz w:val="24"/>
          <w:szCs w:val="24"/>
        </w:rPr>
        <w:t xml:space="preserve"> студентів вільно оперувати основними поняттями та твердженнями програмного матеріалу з вищої математики, уміло їх застосовувати до розв’язання задач, які зустрічаються на практиці за обраною спеціальністю. </w:t>
      </w:r>
      <w:r w:rsidR="00723A69" w:rsidRPr="00723A69">
        <w:rPr>
          <w:rFonts w:ascii="Times New Roman" w:eastAsia="Times New Roman" w:hAnsi="Times New Roman" w:cs="Times New Roman"/>
          <w:sz w:val="24"/>
          <w:szCs w:val="24"/>
          <w:lang w:eastAsia="ru-RU"/>
        </w:rPr>
        <w:t>Курс Основи вищої математики є базовим при підготовці спеціалістів спеціальності 205 – лісове господарство</w:t>
      </w:r>
      <w:r w:rsidR="00723A69" w:rsidRPr="00723A69">
        <w:rPr>
          <w:rFonts w:ascii="Times New Roman" w:eastAsia="Times New Roman" w:hAnsi="Times New Roman" w:cs="Times New Roman"/>
          <w:bCs/>
          <w:iCs/>
          <w:sz w:val="24"/>
          <w:szCs w:val="24"/>
          <w:lang w:eastAsia="ru-RU"/>
        </w:rPr>
        <w:t>.</w:t>
      </w:r>
    </w:p>
    <w:p w:rsidR="00723A69" w:rsidRPr="00723A69" w:rsidRDefault="00F77798" w:rsidP="00723A69">
      <w:pPr>
        <w:spacing w:after="0" w:line="240" w:lineRule="auto"/>
        <w:ind w:firstLine="709"/>
        <w:jc w:val="both"/>
        <w:rPr>
          <w:rFonts w:ascii="Times New Roman" w:eastAsia="Times New Roman" w:hAnsi="Times New Roman" w:cs="Times New Roman"/>
          <w:bCs/>
          <w:iCs/>
          <w:sz w:val="24"/>
          <w:szCs w:val="24"/>
          <w:lang w:eastAsia="ru-RU"/>
        </w:rPr>
      </w:pPr>
      <w:r w:rsidRPr="00723A69">
        <w:rPr>
          <w:rFonts w:ascii="Times New Roman" w:hAnsi="Times New Roman" w:cs="Times New Roman"/>
          <w:b/>
          <w:bCs/>
          <w:color w:val="000000" w:themeColor="text1"/>
          <w:kern w:val="24"/>
          <w:sz w:val="24"/>
          <w:szCs w:val="24"/>
        </w:rPr>
        <w:t>2. Мета навчальної дисципліни:</w:t>
      </w:r>
      <w:r w:rsidR="00723A69" w:rsidRPr="00723A69">
        <w:rPr>
          <w:rFonts w:ascii="Times New Roman" w:eastAsia="Times New Roman" w:hAnsi="Times New Roman" w:cs="Times New Roman"/>
          <w:sz w:val="24"/>
          <w:szCs w:val="24"/>
          <w:lang w:eastAsia="ru-RU"/>
        </w:rPr>
        <w:t>забезпечити ґрунтовне засвоєння теоретичних і практичних розділів курсу „</w:t>
      </w:r>
      <w:r w:rsidR="00723A69" w:rsidRPr="00723A69">
        <w:rPr>
          <w:rFonts w:ascii="Times New Roman" w:eastAsia="Times New Roman" w:hAnsi="Times New Roman" w:cs="Times New Roman"/>
          <w:b/>
          <w:sz w:val="24"/>
          <w:szCs w:val="24"/>
          <w:lang w:eastAsia="ru-RU"/>
        </w:rPr>
        <w:t>Основи вищої математики</w:t>
      </w:r>
      <w:r w:rsidR="00723A69" w:rsidRPr="00723A69">
        <w:rPr>
          <w:rFonts w:ascii="Times New Roman" w:eastAsia="Times New Roman" w:hAnsi="Times New Roman" w:cs="Times New Roman"/>
          <w:sz w:val="24"/>
          <w:szCs w:val="24"/>
          <w:lang w:eastAsia="ru-RU"/>
        </w:rPr>
        <w:t xml:space="preserve"> ”, 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 </w:t>
      </w:r>
    </w:p>
    <w:p w:rsidR="00723A69" w:rsidRPr="00723A69" w:rsidRDefault="00723A69" w:rsidP="00723A69">
      <w:pPr>
        <w:spacing w:after="0" w:line="240" w:lineRule="auto"/>
        <w:ind w:firstLine="708"/>
        <w:jc w:val="both"/>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 xml:space="preserve">Для її досягнення на основі сучасних методів і прийомів навчання вивчаються основні питання теорії дійсних чисел, границь послідовностей та функцій, властивостей неперервних функцій, диференціальне числення функцій однієї та багатьох змінних, </w:t>
      </w:r>
      <w:proofErr w:type="spellStart"/>
      <w:r w:rsidRPr="00723A69">
        <w:rPr>
          <w:rFonts w:ascii="Times New Roman" w:eastAsia="Times New Roman" w:hAnsi="Times New Roman" w:cs="Times New Roman"/>
          <w:sz w:val="24"/>
          <w:szCs w:val="24"/>
          <w:lang w:eastAsia="ru-RU"/>
        </w:rPr>
        <w:t>інтегровність</w:t>
      </w:r>
      <w:proofErr w:type="spellEnd"/>
      <w:r w:rsidRPr="00723A69">
        <w:rPr>
          <w:rFonts w:ascii="Times New Roman" w:eastAsia="Times New Roman" w:hAnsi="Times New Roman" w:cs="Times New Roman"/>
          <w:sz w:val="24"/>
          <w:szCs w:val="24"/>
          <w:lang w:eastAsia="ru-RU"/>
        </w:rPr>
        <w:t xml:space="preserve"> функцій однієї змінної та основні методи інтегрування, основні формули інтегрального числення, а також основи аналітичної геометрії та лінійної алгебри, теорії ймовірностей та диференціальних рівнянь. </w:t>
      </w:r>
    </w:p>
    <w:p w:rsidR="00F77798" w:rsidRPr="00723A69" w:rsidRDefault="003D3952" w:rsidP="00723A69">
      <w:pPr>
        <w:spacing w:after="0" w:line="240" w:lineRule="auto"/>
        <w:ind w:firstLine="709"/>
        <w:jc w:val="both"/>
        <w:rPr>
          <w:rFonts w:ascii="Times New Roman" w:hAnsi="Times New Roman" w:cs="Times New Roman"/>
          <w:color w:val="000000" w:themeColor="text1"/>
          <w:kern w:val="24"/>
          <w:sz w:val="24"/>
          <w:szCs w:val="24"/>
        </w:rPr>
      </w:pPr>
      <w:r w:rsidRPr="00723A69">
        <w:rPr>
          <w:rFonts w:ascii="Times New Roman" w:hAnsi="Times New Roman" w:cs="Times New Roman"/>
          <w:b/>
          <w:bCs/>
          <w:color w:val="000000" w:themeColor="text1"/>
          <w:kern w:val="24"/>
          <w:sz w:val="24"/>
          <w:szCs w:val="24"/>
        </w:rPr>
        <w:t>3</w:t>
      </w:r>
      <w:r w:rsidR="00723A69" w:rsidRPr="00723A69">
        <w:rPr>
          <w:rFonts w:ascii="Times New Roman" w:hAnsi="Times New Roman" w:cs="Times New Roman"/>
          <w:b/>
          <w:bCs/>
          <w:color w:val="000000" w:themeColor="text1"/>
          <w:kern w:val="24"/>
          <w:sz w:val="24"/>
          <w:szCs w:val="24"/>
        </w:rPr>
        <w:t xml:space="preserve">. </w:t>
      </w:r>
      <w:proofErr w:type="spellStart"/>
      <w:r w:rsidR="00723A69" w:rsidRPr="00723A69">
        <w:rPr>
          <w:rFonts w:ascii="Times New Roman" w:hAnsi="Times New Roman" w:cs="Times New Roman"/>
          <w:b/>
          <w:bCs/>
          <w:color w:val="000000" w:themeColor="text1"/>
          <w:kern w:val="24"/>
          <w:sz w:val="24"/>
          <w:szCs w:val="24"/>
        </w:rPr>
        <w:t>Пререквізити</w:t>
      </w:r>
      <w:proofErr w:type="spellEnd"/>
      <w:r w:rsidR="00723A69" w:rsidRPr="00723A69">
        <w:rPr>
          <w:rFonts w:ascii="Times New Roman" w:hAnsi="Times New Roman" w:cs="Times New Roman"/>
          <w:b/>
          <w:bCs/>
          <w:color w:val="000000" w:themeColor="text1"/>
          <w:kern w:val="24"/>
          <w:sz w:val="24"/>
          <w:szCs w:val="24"/>
        </w:rPr>
        <w:t xml:space="preserve">. </w:t>
      </w:r>
      <w:r w:rsidR="00723A69" w:rsidRPr="00723A69">
        <w:rPr>
          <w:rFonts w:ascii="Times New Roman" w:hAnsi="Times New Roman" w:cs="Times New Roman"/>
          <w:bCs/>
          <w:color w:val="000000" w:themeColor="text1"/>
          <w:kern w:val="24"/>
          <w:sz w:val="24"/>
          <w:szCs w:val="24"/>
        </w:rPr>
        <w:t>Для успішного оволодіння знаннями з курсу здобувач має вільно володіти знаннями з курсу шкільного математики</w:t>
      </w:r>
      <w:r w:rsidR="00723A69" w:rsidRPr="00723A69">
        <w:rPr>
          <w:rFonts w:ascii="Times New Roman" w:hAnsi="Times New Roman" w:cs="Times New Roman"/>
          <w:b/>
          <w:bCs/>
          <w:color w:val="000000" w:themeColor="text1"/>
          <w:kern w:val="24"/>
          <w:sz w:val="24"/>
          <w:szCs w:val="24"/>
        </w:rPr>
        <w:t xml:space="preserve">. </w:t>
      </w:r>
    </w:p>
    <w:p w:rsidR="00723A69" w:rsidRPr="00723A69" w:rsidRDefault="003D3952" w:rsidP="00723A69">
      <w:pPr>
        <w:tabs>
          <w:tab w:val="left" w:pos="284"/>
          <w:tab w:val="left" w:pos="567"/>
        </w:tabs>
        <w:spacing w:line="240" w:lineRule="auto"/>
        <w:ind w:firstLine="709"/>
        <w:jc w:val="both"/>
        <w:rPr>
          <w:rFonts w:ascii="Times New Roman" w:eastAsia="Times New Roman" w:hAnsi="Times New Roman" w:cs="Times New Roman"/>
          <w:b/>
          <w:sz w:val="24"/>
          <w:szCs w:val="24"/>
          <w:lang w:eastAsia="ru-RU"/>
        </w:rPr>
      </w:pPr>
      <w:r w:rsidRPr="00723A69">
        <w:rPr>
          <w:rFonts w:ascii="Times New Roman" w:hAnsi="Times New Roman" w:cs="Times New Roman"/>
          <w:b/>
          <w:bCs/>
          <w:color w:val="000000" w:themeColor="text1"/>
          <w:kern w:val="24"/>
          <w:sz w:val="24"/>
          <w:szCs w:val="24"/>
        </w:rPr>
        <w:t>4</w:t>
      </w:r>
      <w:r w:rsidR="00F77798" w:rsidRPr="00723A69">
        <w:rPr>
          <w:rFonts w:ascii="Times New Roman" w:hAnsi="Times New Roman" w:cs="Times New Roman"/>
          <w:b/>
          <w:bCs/>
          <w:color w:val="000000" w:themeColor="text1"/>
          <w:kern w:val="24"/>
          <w:sz w:val="24"/>
          <w:szCs w:val="24"/>
        </w:rPr>
        <w:t xml:space="preserve">. Результати </w:t>
      </w:r>
      <w:proofErr w:type="spellStart"/>
      <w:r w:rsidR="00F77798" w:rsidRPr="00723A69">
        <w:rPr>
          <w:rFonts w:ascii="Times New Roman" w:hAnsi="Times New Roman" w:cs="Times New Roman"/>
          <w:b/>
          <w:bCs/>
          <w:color w:val="000000" w:themeColor="text1"/>
          <w:kern w:val="24"/>
          <w:sz w:val="24"/>
          <w:szCs w:val="24"/>
        </w:rPr>
        <w:t>навчання</w:t>
      </w:r>
      <w:r w:rsidR="00723A69" w:rsidRPr="00723A69">
        <w:rPr>
          <w:rFonts w:ascii="Times New Roman" w:eastAsia="Times New Roman" w:hAnsi="Times New Roman" w:cs="Times New Roman"/>
          <w:bCs/>
          <w:iCs/>
          <w:color w:val="000000"/>
          <w:sz w:val="24"/>
          <w:szCs w:val="24"/>
          <w:lang w:eastAsia="ru-RU"/>
        </w:rPr>
        <w:t>У</w:t>
      </w:r>
      <w:r w:rsidR="00723A69" w:rsidRPr="00723A69">
        <w:rPr>
          <w:rFonts w:ascii="Times New Roman" w:eastAsia="Times New Roman" w:hAnsi="Times New Roman" w:cs="Times New Roman"/>
          <w:sz w:val="24"/>
          <w:szCs w:val="24"/>
          <w:lang w:val="ru-RU" w:eastAsia="ru-RU"/>
        </w:rPr>
        <w:t>результаті</w:t>
      </w:r>
      <w:proofErr w:type="spellEnd"/>
      <w:r w:rsidR="008147DA">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вивчення</w:t>
      </w:r>
      <w:proofErr w:type="spellEnd"/>
      <w:r w:rsidR="008147DA">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дисципліни</w:t>
      </w:r>
      <w:proofErr w:type="spellEnd"/>
      <w:r w:rsidR="008147DA">
        <w:rPr>
          <w:rFonts w:ascii="Times New Roman" w:eastAsia="Times New Roman" w:hAnsi="Times New Roman" w:cs="Times New Roman"/>
          <w:sz w:val="24"/>
          <w:szCs w:val="24"/>
          <w:lang w:val="ru-RU" w:eastAsia="ru-RU"/>
        </w:rPr>
        <w:t xml:space="preserve"> </w:t>
      </w:r>
      <w:proofErr w:type="spellStart"/>
      <w:r w:rsidR="00723A69" w:rsidRPr="00723A69">
        <w:rPr>
          <w:rFonts w:ascii="Times New Roman" w:eastAsia="Times New Roman" w:hAnsi="Times New Roman" w:cs="Times New Roman"/>
          <w:sz w:val="24"/>
          <w:szCs w:val="24"/>
          <w:lang w:val="ru-RU" w:eastAsia="ru-RU"/>
        </w:rPr>
        <w:t>студентиповинні</w:t>
      </w:r>
      <w:proofErr w:type="spellEnd"/>
    </w:p>
    <w:p w:rsidR="00723A69" w:rsidRPr="00723A69" w:rsidRDefault="00723A69" w:rsidP="00723A69">
      <w:pPr>
        <w:tabs>
          <w:tab w:val="left" w:pos="284"/>
          <w:tab w:val="left" w:pos="567"/>
        </w:tabs>
        <w:spacing w:after="0" w:line="240" w:lineRule="auto"/>
        <w:ind w:firstLine="709"/>
        <w:jc w:val="both"/>
        <w:rPr>
          <w:rFonts w:ascii="Times New Roman" w:eastAsia="Times New Roman" w:hAnsi="Times New Roman" w:cs="Times New Roman"/>
          <w:sz w:val="24"/>
          <w:szCs w:val="24"/>
          <w:lang w:eastAsia="ru-RU"/>
        </w:rPr>
      </w:pPr>
      <w:r w:rsidRPr="00723A69">
        <w:rPr>
          <w:rFonts w:ascii="Times New Roman" w:eastAsia="Times New Roman" w:hAnsi="Times New Roman" w:cs="Times New Roman"/>
          <w:b/>
          <w:sz w:val="24"/>
          <w:szCs w:val="24"/>
          <w:lang w:eastAsia="ru-RU"/>
        </w:rPr>
        <w:t>знати:</w:t>
      </w:r>
      <w:proofErr w:type="spellStart"/>
      <w:r w:rsidRPr="00723A69">
        <w:rPr>
          <w:rFonts w:ascii="Times New Roman" w:eastAsia="Times New Roman" w:hAnsi="Times New Roman" w:cs="Times New Roman"/>
          <w:sz w:val="24"/>
          <w:szCs w:val="24"/>
          <w:lang w:val="ru-RU" w:eastAsia="ru-RU"/>
        </w:rPr>
        <w:t>основніпоняття</w:t>
      </w:r>
      <w:proofErr w:type="spellEnd"/>
      <w:r w:rsidRPr="00723A69">
        <w:rPr>
          <w:rFonts w:ascii="Times New Roman" w:eastAsia="Times New Roman" w:hAnsi="Times New Roman" w:cs="Times New Roman"/>
          <w:sz w:val="24"/>
          <w:szCs w:val="24"/>
          <w:lang w:val="ru-RU" w:eastAsia="ru-RU"/>
        </w:rPr>
        <w:t xml:space="preserve"> та </w:t>
      </w:r>
      <w:proofErr w:type="spellStart"/>
      <w:r w:rsidRPr="00723A69">
        <w:rPr>
          <w:rFonts w:ascii="Times New Roman" w:eastAsia="Times New Roman" w:hAnsi="Times New Roman" w:cs="Times New Roman"/>
          <w:sz w:val="24"/>
          <w:szCs w:val="24"/>
          <w:lang w:val="ru-RU" w:eastAsia="ru-RU"/>
        </w:rPr>
        <w:t>твердження</w:t>
      </w:r>
      <w:proofErr w:type="spellEnd"/>
      <w:r w:rsidRPr="00723A69">
        <w:rPr>
          <w:rFonts w:ascii="Times New Roman" w:eastAsia="Times New Roman" w:hAnsi="Times New Roman" w:cs="Times New Roman"/>
          <w:sz w:val="24"/>
          <w:szCs w:val="24"/>
          <w:lang w:val="ru-RU" w:eastAsia="ru-RU"/>
        </w:rPr>
        <w:t xml:space="preserve"> з </w:t>
      </w:r>
      <w:proofErr w:type="spellStart"/>
      <w:r w:rsidRPr="00723A69">
        <w:rPr>
          <w:rFonts w:ascii="Times New Roman" w:eastAsia="Times New Roman" w:hAnsi="Times New Roman" w:cs="Times New Roman"/>
          <w:sz w:val="24"/>
          <w:szCs w:val="24"/>
          <w:lang w:val="ru-RU" w:eastAsia="ru-RU"/>
        </w:rPr>
        <w:t>програмногоматеріалуданого</w:t>
      </w:r>
      <w:proofErr w:type="spellEnd"/>
      <w:r w:rsidRPr="00723A69">
        <w:rPr>
          <w:rFonts w:ascii="Times New Roman" w:eastAsia="Times New Roman" w:hAnsi="Times New Roman" w:cs="Times New Roman"/>
          <w:sz w:val="24"/>
          <w:szCs w:val="24"/>
          <w:lang w:val="ru-RU" w:eastAsia="ru-RU"/>
        </w:rPr>
        <w:t xml:space="preserve"> курсу;</w:t>
      </w:r>
    </w:p>
    <w:p w:rsidR="00723A69" w:rsidRPr="00723A69" w:rsidRDefault="00723A69" w:rsidP="00723A69">
      <w:pPr>
        <w:spacing w:after="0" w:line="240" w:lineRule="auto"/>
        <w:ind w:firstLine="709"/>
        <w:jc w:val="both"/>
        <w:rPr>
          <w:rFonts w:ascii="Times New Roman" w:eastAsia="Times New Roman" w:hAnsi="Times New Roman" w:cs="Times New Roman"/>
          <w:sz w:val="24"/>
          <w:szCs w:val="24"/>
          <w:lang w:val="ru-RU" w:eastAsia="ru-RU"/>
        </w:rPr>
      </w:pPr>
      <w:r w:rsidRPr="00723A69">
        <w:rPr>
          <w:rFonts w:ascii="Times New Roman" w:eastAsia="Times New Roman" w:hAnsi="Times New Roman" w:cs="Times New Roman"/>
          <w:b/>
          <w:sz w:val="24"/>
          <w:szCs w:val="24"/>
          <w:lang w:eastAsia="ru-RU"/>
        </w:rPr>
        <w:t>вміти:</w:t>
      </w:r>
      <w:proofErr w:type="spellStart"/>
      <w:r w:rsidRPr="00723A69">
        <w:rPr>
          <w:rFonts w:ascii="Times New Roman" w:eastAsia="Times New Roman" w:hAnsi="Times New Roman" w:cs="Times New Roman"/>
          <w:sz w:val="24"/>
          <w:szCs w:val="24"/>
          <w:lang w:val="ru-RU" w:eastAsia="ru-RU"/>
        </w:rPr>
        <w:t>використовуватививченийматеріал</w:t>
      </w:r>
      <w:proofErr w:type="spellEnd"/>
      <w:r w:rsidRPr="00723A69">
        <w:rPr>
          <w:rFonts w:ascii="Times New Roman" w:eastAsia="Times New Roman" w:hAnsi="Times New Roman" w:cs="Times New Roman"/>
          <w:sz w:val="24"/>
          <w:szCs w:val="24"/>
          <w:lang w:val="ru-RU" w:eastAsia="ru-RU"/>
        </w:rPr>
        <w:t xml:space="preserve"> при </w:t>
      </w:r>
      <w:proofErr w:type="spellStart"/>
      <w:r w:rsidRPr="00723A69">
        <w:rPr>
          <w:rFonts w:ascii="Times New Roman" w:eastAsia="Times New Roman" w:hAnsi="Times New Roman" w:cs="Times New Roman"/>
          <w:sz w:val="24"/>
          <w:szCs w:val="24"/>
          <w:lang w:val="ru-RU" w:eastAsia="ru-RU"/>
        </w:rPr>
        <w:t>розв’язуванніконкретних</w:t>
      </w:r>
      <w:proofErr w:type="spellEnd"/>
      <w:r w:rsidRPr="00723A69">
        <w:rPr>
          <w:rFonts w:ascii="Times New Roman" w:eastAsia="Times New Roman" w:hAnsi="Times New Roman" w:cs="Times New Roman"/>
          <w:sz w:val="24"/>
          <w:szCs w:val="24"/>
          <w:lang w:val="ru-RU" w:eastAsia="ru-RU"/>
        </w:rPr>
        <w:t xml:space="preserve"> задач, </w:t>
      </w:r>
      <w:proofErr w:type="spellStart"/>
      <w:r w:rsidRPr="00723A69">
        <w:rPr>
          <w:rFonts w:ascii="Times New Roman" w:eastAsia="Times New Roman" w:hAnsi="Times New Roman" w:cs="Times New Roman"/>
          <w:sz w:val="24"/>
          <w:szCs w:val="24"/>
          <w:lang w:val="ru-RU" w:eastAsia="ru-RU"/>
        </w:rPr>
        <w:t>застосовуватитеоретичнізнання</w:t>
      </w:r>
      <w:proofErr w:type="spellEnd"/>
      <w:r w:rsidRPr="00723A69">
        <w:rPr>
          <w:rFonts w:ascii="Times New Roman" w:eastAsia="Times New Roman" w:hAnsi="Times New Roman" w:cs="Times New Roman"/>
          <w:sz w:val="24"/>
          <w:szCs w:val="24"/>
          <w:lang w:val="ru-RU" w:eastAsia="ru-RU"/>
        </w:rPr>
        <w:t xml:space="preserve"> на </w:t>
      </w:r>
      <w:proofErr w:type="spellStart"/>
      <w:r w:rsidRPr="00723A69">
        <w:rPr>
          <w:rFonts w:ascii="Times New Roman" w:eastAsia="Times New Roman" w:hAnsi="Times New Roman" w:cs="Times New Roman"/>
          <w:sz w:val="24"/>
          <w:szCs w:val="24"/>
          <w:lang w:val="ru-RU" w:eastAsia="ru-RU"/>
        </w:rPr>
        <w:t>практиці</w:t>
      </w:r>
      <w:proofErr w:type="spellEnd"/>
      <w:r w:rsidRPr="00723A69">
        <w:rPr>
          <w:rFonts w:ascii="Times New Roman" w:eastAsia="Times New Roman" w:hAnsi="Times New Roman" w:cs="Times New Roman"/>
          <w:sz w:val="24"/>
          <w:szCs w:val="24"/>
          <w:lang w:val="ru-RU" w:eastAsia="ru-RU"/>
        </w:rPr>
        <w:t>.</w:t>
      </w:r>
    </w:p>
    <w:p w:rsidR="00723A69" w:rsidRPr="00723A69" w:rsidRDefault="00723A69" w:rsidP="00723A69">
      <w:pPr>
        <w:spacing w:after="0" w:line="240" w:lineRule="auto"/>
        <w:ind w:firstLine="709"/>
        <w:jc w:val="both"/>
        <w:rPr>
          <w:rFonts w:ascii="Times New Roman" w:eastAsia="Times New Roman" w:hAnsi="Times New Roman" w:cs="Times New Roman"/>
          <w:sz w:val="24"/>
          <w:szCs w:val="24"/>
          <w:lang w:val="ru-RU" w:eastAsia="ru-RU"/>
        </w:rPr>
      </w:pPr>
    </w:p>
    <w:p w:rsidR="00E17335" w:rsidRPr="00E17335" w:rsidRDefault="003D3952" w:rsidP="00723A69">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 Опис навчальної дисципліни</w:t>
      </w: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821"/>
        <w:gridCol w:w="739"/>
        <w:gridCol w:w="567"/>
        <w:gridCol w:w="567"/>
        <w:gridCol w:w="567"/>
        <w:gridCol w:w="567"/>
        <w:gridCol w:w="680"/>
        <w:gridCol w:w="567"/>
        <w:gridCol w:w="1221"/>
      </w:tblGrid>
      <w:tr w:rsidR="00726414" w:rsidRPr="00723A69" w:rsidTr="00C33CF2">
        <w:trPr>
          <w:trHeight w:val="30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Форма навчання</w:t>
            </w:r>
          </w:p>
        </w:tc>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Рік підготовки</w:t>
            </w: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Семестр</w:t>
            </w:r>
          </w:p>
        </w:tc>
        <w:tc>
          <w:tcPr>
            <w:tcW w:w="2750" w:type="dxa"/>
            <w:gridSpan w:val="3"/>
            <w:tcBorders>
              <w:top w:val="single" w:sz="4" w:space="0" w:color="auto"/>
              <w:left w:val="single" w:sz="4" w:space="0" w:color="auto"/>
              <w:bottom w:val="single" w:sz="4" w:space="0" w:color="auto"/>
              <w:right w:val="single" w:sz="4" w:space="0" w:color="auto"/>
            </w:tcBorders>
            <w:hideMark/>
          </w:tcPr>
          <w:p w:rsidR="00726414" w:rsidRPr="00974EA7"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Кількість</w:t>
            </w:r>
          </w:p>
        </w:tc>
        <w:tc>
          <w:tcPr>
            <w:tcW w:w="3515" w:type="dxa"/>
            <w:gridSpan w:val="6"/>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Кількість годин</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 xml:space="preserve">Вид </w:t>
            </w:r>
            <w:proofErr w:type="spellStart"/>
            <w:r w:rsidRPr="00723A69">
              <w:rPr>
                <w:rFonts w:ascii="Times New Roman" w:eastAsia="Times New Roman" w:hAnsi="Times New Roman" w:cs="Times New Roman"/>
                <w:b/>
                <w:sz w:val="24"/>
                <w:szCs w:val="24"/>
                <w:lang w:eastAsia="ru-RU"/>
              </w:rPr>
              <w:t>підсумко</w:t>
            </w:r>
            <w:proofErr w:type="spellEnd"/>
          </w:p>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proofErr w:type="spellStart"/>
            <w:r w:rsidRPr="00723A69">
              <w:rPr>
                <w:rFonts w:ascii="Times New Roman" w:eastAsia="Times New Roman" w:hAnsi="Times New Roman" w:cs="Times New Roman"/>
                <w:b/>
                <w:sz w:val="24"/>
                <w:szCs w:val="24"/>
                <w:lang w:eastAsia="ru-RU"/>
              </w:rPr>
              <w:t>вого</w:t>
            </w:r>
            <w:proofErr w:type="spellEnd"/>
            <w:r w:rsidRPr="00723A69">
              <w:rPr>
                <w:rFonts w:ascii="Times New Roman" w:eastAsia="Times New Roman" w:hAnsi="Times New Roman" w:cs="Times New Roman"/>
                <w:b/>
                <w:sz w:val="24"/>
                <w:szCs w:val="24"/>
                <w:lang w:eastAsia="ru-RU"/>
              </w:rPr>
              <w:t xml:space="preserve"> контролю</w:t>
            </w:r>
          </w:p>
        </w:tc>
      </w:tr>
      <w:tr w:rsidR="00726414" w:rsidRPr="00723A69" w:rsidTr="00C33CF2">
        <w:trPr>
          <w:cantSplit/>
          <w:trHeight w:val="181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кредитів</w:t>
            </w:r>
          </w:p>
        </w:tc>
        <w:tc>
          <w:tcPr>
            <w:tcW w:w="821"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годин</w:t>
            </w:r>
          </w:p>
        </w:tc>
        <w:tc>
          <w:tcPr>
            <w:tcW w:w="739" w:type="dxa"/>
            <w:tcBorders>
              <w:top w:val="single" w:sz="4" w:space="0" w:color="auto"/>
              <w:left w:val="single" w:sz="4" w:space="0" w:color="auto"/>
              <w:bottom w:val="single" w:sz="4" w:space="0" w:color="auto"/>
              <w:right w:val="single" w:sz="4" w:space="0" w:color="auto"/>
            </w:tcBorders>
            <w:textDirection w:val="btLr"/>
          </w:tcPr>
          <w:p w:rsidR="00726414" w:rsidRPr="00974EA7" w:rsidRDefault="00726414" w:rsidP="00723A69">
            <w:pPr>
              <w:spacing w:after="0" w:line="240" w:lineRule="auto"/>
              <w:jc w:val="center"/>
              <w:rPr>
                <w:rFonts w:ascii="Times New Roman" w:eastAsia="Times New Roman" w:hAnsi="Times New Roman" w:cs="Times New Roman"/>
                <w:b/>
                <w:sz w:val="24"/>
                <w:szCs w:val="24"/>
                <w:lang w:eastAsia="ru-RU"/>
              </w:rPr>
            </w:pPr>
            <w:proofErr w:type="spellStart"/>
            <w:r w:rsidRPr="00974EA7">
              <w:rPr>
                <w:rFonts w:ascii="Times New Roman" w:hAnsi="Times New Roman" w:cs="Times New Roman"/>
                <w:b/>
                <w:bCs/>
                <w:color w:val="000000" w:themeColor="text1"/>
                <w:kern w:val="24"/>
                <w:sz w:val="24"/>
                <w:szCs w:val="24"/>
                <w:lang w:val="ru-RU"/>
              </w:rPr>
              <w:t>змістовихмодулів</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лекції</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практичні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семінарські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лабораторні</w:t>
            </w:r>
          </w:p>
        </w:tc>
        <w:tc>
          <w:tcPr>
            <w:tcW w:w="680"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самостійна робота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26414" w:rsidRPr="00723A69" w:rsidRDefault="00726414" w:rsidP="00723A69">
            <w:pPr>
              <w:spacing w:after="0" w:line="240" w:lineRule="auto"/>
              <w:jc w:val="center"/>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індивідуальні завдання</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p>
        </w:tc>
      </w:tr>
      <w:tr w:rsidR="00726414" w:rsidRPr="00723A69" w:rsidTr="00C33CF2">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Денна скорочена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2</w:t>
            </w:r>
          </w:p>
        </w:tc>
        <w:tc>
          <w:tcPr>
            <w:tcW w:w="625"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3</w:t>
            </w:r>
          </w:p>
        </w:tc>
        <w:tc>
          <w:tcPr>
            <w:tcW w:w="1190" w:type="dxa"/>
            <w:tcBorders>
              <w:top w:val="single" w:sz="4" w:space="0" w:color="auto"/>
              <w:left w:val="single" w:sz="4" w:space="0" w:color="auto"/>
              <w:bottom w:val="single" w:sz="4" w:space="0" w:color="auto"/>
              <w:right w:val="single" w:sz="4" w:space="0" w:color="auto"/>
            </w:tcBorders>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3</w:t>
            </w:r>
          </w:p>
        </w:tc>
        <w:tc>
          <w:tcPr>
            <w:tcW w:w="821" w:type="dxa"/>
            <w:tcBorders>
              <w:top w:val="single" w:sz="4" w:space="0" w:color="auto"/>
              <w:left w:val="single" w:sz="4" w:space="0" w:color="auto"/>
              <w:bottom w:val="single" w:sz="4" w:space="0" w:color="auto"/>
              <w:right w:val="single" w:sz="4" w:space="0" w:color="auto"/>
            </w:tcBorders>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90</w:t>
            </w:r>
          </w:p>
        </w:tc>
        <w:tc>
          <w:tcPr>
            <w:tcW w:w="739" w:type="dxa"/>
            <w:tcBorders>
              <w:top w:val="single" w:sz="4" w:space="0" w:color="auto"/>
              <w:left w:val="single" w:sz="4" w:space="0" w:color="auto"/>
              <w:bottom w:val="single" w:sz="4" w:space="0" w:color="auto"/>
              <w:right w:val="single" w:sz="4" w:space="0" w:color="auto"/>
            </w:tcBorders>
          </w:tcPr>
          <w:p w:rsidR="00726414" w:rsidRPr="00974EA7" w:rsidRDefault="00726414" w:rsidP="00723A69">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w:t>
            </w:r>
          </w:p>
        </w:tc>
        <w:tc>
          <w:tcPr>
            <w:tcW w:w="1221"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залік</w:t>
            </w:r>
          </w:p>
        </w:tc>
      </w:tr>
      <w:tr w:rsidR="00726414" w:rsidRPr="00723A69" w:rsidTr="00C33CF2">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b/>
                <w:sz w:val="24"/>
                <w:szCs w:val="24"/>
                <w:lang w:eastAsia="ru-RU"/>
              </w:rPr>
            </w:pPr>
            <w:r w:rsidRPr="00723A69">
              <w:rPr>
                <w:rFonts w:ascii="Times New Roman" w:eastAsia="Times New Roman" w:hAnsi="Times New Roman" w:cs="Times New Roman"/>
                <w:b/>
                <w:sz w:val="24"/>
                <w:szCs w:val="24"/>
                <w:lang w:eastAsia="ru-RU"/>
              </w:rPr>
              <w:t xml:space="preserve">Заочна </w:t>
            </w:r>
          </w:p>
        </w:tc>
        <w:tc>
          <w:tcPr>
            <w:tcW w:w="854"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2</w:t>
            </w:r>
          </w:p>
        </w:tc>
        <w:tc>
          <w:tcPr>
            <w:tcW w:w="625"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3</w:t>
            </w:r>
          </w:p>
        </w:tc>
        <w:tc>
          <w:tcPr>
            <w:tcW w:w="1190" w:type="dxa"/>
            <w:tcBorders>
              <w:top w:val="single" w:sz="4" w:space="0" w:color="auto"/>
              <w:left w:val="single" w:sz="4" w:space="0" w:color="auto"/>
              <w:bottom w:val="single" w:sz="4" w:space="0" w:color="auto"/>
              <w:right w:val="single" w:sz="4" w:space="0" w:color="auto"/>
            </w:tcBorders>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3</w:t>
            </w:r>
          </w:p>
        </w:tc>
        <w:tc>
          <w:tcPr>
            <w:tcW w:w="821" w:type="dxa"/>
            <w:tcBorders>
              <w:top w:val="single" w:sz="4" w:space="0" w:color="auto"/>
              <w:left w:val="single" w:sz="4" w:space="0" w:color="auto"/>
              <w:bottom w:val="single" w:sz="4" w:space="0" w:color="auto"/>
              <w:right w:val="single" w:sz="4" w:space="0" w:color="auto"/>
            </w:tcBorders>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90</w:t>
            </w:r>
          </w:p>
        </w:tc>
        <w:tc>
          <w:tcPr>
            <w:tcW w:w="739" w:type="dxa"/>
            <w:tcBorders>
              <w:top w:val="single" w:sz="4" w:space="0" w:color="auto"/>
              <w:left w:val="single" w:sz="4" w:space="0" w:color="auto"/>
              <w:bottom w:val="single" w:sz="4" w:space="0" w:color="auto"/>
              <w:right w:val="single" w:sz="4" w:space="0" w:color="auto"/>
            </w:tcBorders>
          </w:tcPr>
          <w:p w:rsidR="00726414" w:rsidRPr="00974EA7" w:rsidRDefault="00726414" w:rsidP="00723A69">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vAlign w:val="center"/>
          </w:tcPr>
          <w:p w:rsidR="00726414" w:rsidRPr="00723A69" w:rsidRDefault="00974EA7" w:rsidP="00723A69">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1221" w:type="dxa"/>
            <w:tcBorders>
              <w:top w:val="single" w:sz="4" w:space="0" w:color="auto"/>
              <w:left w:val="single" w:sz="4" w:space="0" w:color="auto"/>
              <w:bottom w:val="single" w:sz="4" w:space="0" w:color="auto"/>
              <w:right w:val="single" w:sz="4" w:space="0" w:color="auto"/>
            </w:tcBorders>
            <w:vAlign w:val="center"/>
            <w:hideMark/>
          </w:tcPr>
          <w:p w:rsidR="00726414" w:rsidRPr="00723A69" w:rsidRDefault="00726414" w:rsidP="00723A69">
            <w:pPr>
              <w:spacing w:after="0" w:line="240" w:lineRule="auto"/>
              <w:rPr>
                <w:rFonts w:ascii="Times New Roman" w:eastAsia="Times New Roman" w:hAnsi="Times New Roman" w:cs="Times New Roman"/>
                <w:sz w:val="24"/>
                <w:szCs w:val="24"/>
                <w:lang w:eastAsia="ru-RU"/>
              </w:rPr>
            </w:pPr>
            <w:r w:rsidRPr="00723A69">
              <w:rPr>
                <w:rFonts w:ascii="Times New Roman" w:eastAsia="Times New Roman" w:hAnsi="Times New Roman" w:cs="Times New Roman"/>
                <w:sz w:val="24"/>
                <w:szCs w:val="24"/>
                <w:lang w:eastAsia="ru-RU"/>
              </w:rPr>
              <w:t>залік</w:t>
            </w:r>
          </w:p>
        </w:tc>
      </w:tr>
    </w:tbl>
    <w:p w:rsidR="00723A69" w:rsidRDefault="00723A69" w:rsidP="00E17335">
      <w:pPr>
        <w:spacing w:after="0" w:line="240" w:lineRule="auto"/>
        <w:ind w:firstLine="709"/>
        <w:jc w:val="center"/>
        <w:rPr>
          <w:rFonts w:ascii="Times New Roman" w:hAnsi="Times New Roman" w:cs="Times New Roman"/>
          <w:b/>
          <w:bCs/>
          <w:color w:val="000000" w:themeColor="text1"/>
          <w:kern w:val="24"/>
          <w:sz w:val="24"/>
          <w:szCs w:val="24"/>
        </w:rPr>
      </w:pPr>
    </w:p>
    <w:p w:rsidR="008550DD" w:rsidRPr="00E17335" w:rsidRDefault="003D3952" w:rsidP="00E17335">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817"/>
        <w:gridCol w:w="399"/>
        <w:gridCol w:w="399"/>
        <w:gridCol w:w="527"/>
        <w:gridCol w:w="499"/>
        <w:gridCol w:w="525"/>
        <w:gridCol w:w="817"/>
        <w:gridCol w:w="399"/>
        <w:gridCol w:w="430"/>
        <w:gridCol w:w="527"/>
        <w:gridCol w:w="124"/>
        <w:gridCol w:w="426"/>
        <w:gridCol w:w="525"/>
      </w:tblGrid>
      <w:tr w:rsidR="00974EA7" w:rsidRPr="00974EA7" w:rsidTr="00974EA7">
        <w:trPr>
          <w:cantSplit/>
        </w:trPr>
        <w:tc>
          <w:tcPr>
            <w:tcW w:w="1230" w:type="pct"/>
            <w:vMerge w:val="restar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Назви змістових модулів і тем</w:t>
            </w:r>
          </w:p>
        </w:tc>
        <w:tc>
          <w:tcPr>
            <w:tcW w:w="3770" w:type="pct"/>
            <w:gridSpan w:val="13"/>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Кількість годин</w:t>
            </w:r>
          </w:p>
        </w:tc>
      </w:tr>
      <w:tr w:rsidR="00974EA7" w:rsidRPr="00974EA7" w:rsidTr="00974EA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EA7" w:rsidRPr="00974EA7" w:rsidRDefault="00974EA7" w:rsidP="00974EA7">
            <w:pPr>
              <w:spacing w:after="0" w:line="240" w:lineRule="auto"/>
              <w:rPr>
                <w:rFonts w:ascii="Times New Roman" w:eastAsia="Times New Roman" w:hAnsi="Times New Roman" w:cs="Times New Roman"/>
                <w:sz w:val="28"/>
                <w:szCs w:val="24"/>
                <w:lang w:eastAsia="ru-RU"/>
              </w:rPr>
            </w:pPr>
          </w:p>
        </w:tc>
        <w:tc>
          <w:tcPr>
            <w:tcW w:w="1851" w:type="pct"/>
            <w:gridSpan w:val="6"/>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денна форма</w:t>
            </w:r>
          </w:p>
        </w:tc>
        <w:tc>
          <w:tcPr>
            <w:tcW w:w="1920" w:type="pct"/>
            <w:gridSpan w:val="7"/>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Заочна форма</w:t>
            </w:r>
          </w:p>
        </w:tc>
      </w:tr>
      <w:tr w:rsidR="00974EA7" w:rsidRPr="00974EA7" w:rsidTr="00974EA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EA7" w:rsidRPr="00974EA7" w:rsidRDefault="00974EA7" w:rsidP="00974EA7">
            <w:pPr>
              <w:spacing w:after="0" w:line="240" w:lineRule="auto"/>
              <w:rPr>
                <w:rFonts w:ascii="Times New Roman" w:eastAsia="Times New Roman" w:hAnsi="Times New Roman" w:cs="Times New Roman"/>
                <w:sz w:val="28"/>
                <w:szCs w:val="24"/>
                <w:lang w:eastAsia="ru-RU"/>
              </w:rPr>
            </w:pPr>
          </w:p>
        </w:tc>
        <w:tc>
          <w:tcPr>
            <w:tcW w:w="391" w:type="pct"/>
            <w:vMerge w:val="restar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 xml:space="preserve">усього </w:t>
            </w:r>
          </w:p>
        </w:tc>
        <w:tc>
          <w:tcPr>
            <w:tcW w:w="1459" w:type="pct"/>
            <w:gridSpan w:val="5"/>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у тому числі</w:t>
            </w:r>
          </w:p>
        </w:tc>
        <w:tc>
          <w:tcPr>
            <w:tcW w:w="455" w:type="pct"/>
            <w:vMerge w:val="restar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 xml:space="preserve">усього </w:t>
            </w:r>
          </w:p>
        </w:tc>
        <w:tc>
          <w:tcPr>
            <w:tcW w:w="1465" w:type="pct"/>
            <w:gridSpan w:val="6"/>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у тому числі</w:t>
            </w:r>
          </w:p>
        </w:tc>
      </w:tr>
      <w:tr w:rsidR="00974EA7" w:rsidRPr="00974EA7" w:rsidTr="00974EA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EA7" w:rsidRPr="00974EA7" w:rsidRDefault="00974EA7" w:rsidP="00974EA7">
            <w:pPr>
              <w:spacing w:after="0" w:line="240" w:lineRule="auto"/>
              <w:rPr>
                <w:rFonts w:ascii="Times New Roman" w:eastAsia="Times New Roman" w:hAnsi="Times New Roman" w:cs="Times New Roman"/>
                <w:sz w:val="28"/>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EA7" w:rsidRPr="00974EA7" w:rsidRDefault="00974EA7" w:rsidP="00974EA7">
            <w:pPr>
              <w:spacing w:after="0" w:line="240" w:lineRule="auto"/>
              <w:rPr>
                <w:rFonts w:ascii="Times New Roman" w:eastAsia="Times New Roman" w:hAnsi="Times New Roman" w:cs="Times New Roman"/>
                <w:sz w:val="28"/>
                <w:szCs w:val="24"/>
                <w:lang w:eastAsia="ru-RU"/>
              </w:rPr>
            </w:pP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л</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п</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лаб</w:t>
            </w:r>
            <w:proofErr w:type="spellEnd"/>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інд</w:t>
            </w:r>
            <w:proofErr w:type="spellEnd"/>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с.р</w:t>
            </w:r>
            <w:proofErr w:type="spellEnd"/>
            <w:r w:rsidRPr="00974EA7">
              <w:rPr>
                <w:rFonts w:ascii="Times New Roman" w:eastAsia="Times New Roman" w:hAnsi="Times New Roman" w:cs="Times New Roman"/>
                <w:sz w:val="28"/>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EA7" w:rsidRPr="00974EA7" w:rsidRDefault="00974EA7" w:rsidP="00974EA7">
            <w:pPr>
              <w:spacing w:after="0" w:line="240" w:lineRule="auto"/>
              <w:rPr>
                <w:rFonts w:ascii="Times New Roman" w:eastAsia="Times New Roman" w:hAnsi="Times New Roman" w:cs="Times New Roman"/>
                <w:sz w:val="28"/>
                <w:szCs w:val="24"/>
                <w:lang w:eastAsia="ru-RU"/>
              </w:rPr>
            </w:pP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л</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r w:rsidRPr="00974EA7">
              <w:rPr>
                <w:rFonts w:ascii="Times New Roman" w:eastAsia="Times New Roman" w:hAnsi="Times New Roman" w:cs="Times New Roman"/>
                <w:sz w:val="28"/>
                <w:szCs w:val="24"/>
                <w:lang w:eastAsia="ru-RU"/>
              </w:rPr>
              <w:t>п</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лаб</w:t>
            </w:r>
            <w:proofErr w:type="spellEnd"/>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інд</w:t>
            </w:r>
            <w:proofErr w:type="spellEnd"/>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8"/>
                <w:szCs w:val="24"/>
                <w:lang w:eastAsia="ru-RU"/>
              </w:rPr>
            </w:pPr>
            <w:proofErr w:type="spellStart"/>
            <w:r w:rsidRPr="00974EA7">
              <w:rPr>
                <w:rFonts w:ascii="Times New Roman" w:eastAsia="Times New Roman" w:hAnsi="Times New Roman" w:cs="Times New Roman"/>
                <w:sz w:val="28"/>
                <w:szCs w:val="24"/>
                <w:lang w:eastAsia="ru-RU"/>
              </w:rPr>
              <w:t>с.р</w:t>
            </w:r>
            <w:proofErr w:type="spellEnd"/>
            <w:r w:rsidRPr="00974EA7">
              <w:rPr>
                <w:rFonts w:ascii="Times New Roman" w:eastAsia="Times New Roman" w:hAnsi="Times New Roman" w:cs="Times New Roman"/>
                <w:sz w:val="28"/>
                <w:szCs w:val="24"/>
                <w:lang w:eastAsia="ru-RU"/>
              </w:rPr>
              <w:t>.</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1</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2</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3</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4</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5</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6</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7</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8</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9</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10</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11</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12</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Cs/>
                <w:sz w:val="28"/>
                <w:szCs w:val="24"/>
                <w:lang w:eastAsia="ru-RU"/>
              </w:rPr>
            </w:pPr>
            <w:r w:rsidRPr="00974EA7">
              <w:rPr>
                <w:rFonts w:ascii="Times New Roman" w:eastAsia="Times New Roman" w:hAnsi="Times New Roman" w:cs="Times New Roman"/>
                <w:bCs/>
                <w:sz w:val="28"/>
                <w:szCs w:val="24"/>
                <w:lang w:eastAsia="ru-RU"/>
              </w:rPr>
              <w:t>13</w:t>
            </w:r>
          </w:p>
        </w:tc>
      </w:tr>
      <w:tr w:rsidR="00974EA7" w:rsidRPr="00974EA7" w:rsidTr="00974EA7">
        <w:trPr>
          <w:cantSplit/>
          <w:trHeight w:val="257"/>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
                <w:bCs/>
                <w:sz w:val="24"/>
                <w:szCs w:val="24"/>
                <w:lang w:eastAsia="ru-RU"/>
              </w:rPr>
            </w:pPr>
            <w:r w:rsidRPr="00974EA7">
              <w:rPr>
                <w:rFonts w:ascii="Times New Roman" w:eastAsia="Times New Roman" w:hAnsi="Times New Roman" w:cs="Times New Roman"/>
                <w:b/>
                <w:bCs/>
                <w:sz w:val="24"/>
                <w:szCs w:val="24"/>
                <w:lang w:eastAsia="ru-RU"/>
              </w:rPr>
              <w:t>Теми лекційних занять</w:t>
            </w:r>
          </w:p>
        </w:tc>
        <w:tc>
          <w:tcPr>
            <w:tcW w:w="3770" w:type="pct"/>
            <w:gridSpan w:val="13"/>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b/>
                <w:bCs/>
                <w:sz w:val="24"/>
                <w:szCs w:val="24"/>
                <w:lang w:eastAsia="ru-RU"/>
              </w:rPr>
              <w:t>Змістовий модуль 1</w:t>
            </w:r>
            <w:r w:rsidRPr="00974EA7">
              <w:rPr>
                <w:rFonts w:ascii="Times New Roman" w:eastAsia="Times New Roman" w:hAnsi="Times New Roman" w:cs="Times New Roman"/>
                <w:b/>
                <w:sz w:val="24"/>
                <w:szCs w:val="24"/>
                <w:lang w:eastAsia="ru-RU"/>
              </w:rPr>
              <w:t>. Елементи математичної логіки.</w:t>
            </w:r>
          </w:p>
          <w:p w:rsidR="00974EA7" w:rsidRPr="00974EA7" w:rsidRDefault="00974EA7" w:rsidP="00974EA7">
            <w:pPr>
              <w:spacing w:after="0" w:line="240" w:lineRule="auto"/>
              <w:jc w:val="center"/>
              <w:rPr>
                <w:rFonts w:ascii="Times New Roman" w:eastAsia="Times New Roman" w:hAnsi="Times New Roman" w:cs="Times New Roman"/>
                <w:b/>
                <w:bCs/>
                <w:sz w:val="24"/>
                <w:szCs w:val="24"/>
                <w:lang w:eastAsia="ru-RU"/>
              </w:rPr>
            </w:pPr>
            <w:r w:rsidRPr="00974EA7">
              <w:rPr>
                <w:rFonts w:ascii="Times New Roman" w:eastAsia="Times New Roman" w:hAnsi="Times New Roman" w:cs="Times New Roman"/>
                <w:b/>
                <w:sz w:val="24"/>
                <w:szCs w:val="24"/>
                <w:lang w:eastAsia="ru-RU"/>
              </w:rPr>
              <w:t>Елементи лінійної алгебри та аналітичної геометрії</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bCs/>
                <w:sz w:val="24"/>
                <w:szCs w:val="24"/>
                <w:lang w:eastAsia="ru-RU"/>
              </w:rPr>
              <w:t>Тема 1</w:t>
            </w:r>
            <w:r w:rsidRPr="00974EA7">
              <w:rPr>
                <w:rFonts w:ascii="Times New Roman" w:eastAsia="Times New Roman" w:hAnsi="Times New Roman" w:cs="Times New Roman"/>
                <w:b/>
                <w:sz w:val="24"/>
                <w:szCs w:val="24"/>
                <w:lang w:eastAsia="ru-RU"/>
              </w:rPr>
              <w:t xml:space="preserve"> Визначники.  Системи лінійних рівнянь.</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bCs/>
                <w:sz w:val="24"/>
                <w:szCs w:val="24"/>
                <w:lang w:eastAsia="ru-RU"/>
              </w:rPr>
              <w:t>Тема 2.</w:t>
            </w:r>
          </w:p>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b/>
                <w:bCs/>
                <w:sz w:val="24"/>
                <w:szCs w:val="24"/>
                <w:lang w:eastAsia="ru-RU"/>
              </w:rPr>
              <w:lastRenderedPageBreak/>
              <w:t>Матриці та дії над ними.</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lastRenderedPageBreak/>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lastRenderedPageBreak/>
              <w:t xml:space="preserve">Тема 3. </w:t>
            </w:r>
            <w:r w:rsidRPr="00974EA7">
              <w:rPr>
                <w:rFonts w:ascii="Times New Roman" w:eastAsia="Times New Roman" w:hAnsi="Times New Roman" w:cs="Times New Roman"/>
                <w:b/>
                <w:sz w:val="24"/>
                <w:szCs w:val="24"/>
                <w:lang w:eastAsia="ru-RU"/>
              </w:rPr>
              <w:t>. Системи координат.</w:t>
            </w:r>
            <w:proofErr w:type="spellStart"/>
            <w:r w:rsidRPr="00974EA7">
              <w:rPr>
                <w:rFonts w:ascii="Times New Roman" w:eastAsia="Times New Roman" w:hAnsi="Times New Roman" w:cs="Times New Roman"/>
                <w:b/>
                <w:sz w:val="24"/>
                <w:szCs w:val="24"/>
                <w:lang w:val="ru-RU" w:eastAsia="ru-RU"/>
              </w:rPr>
              <w:t>Скалярний</w:t>
            </w:r>
            <w:proofErr w:type="spellEnd"/>
            <w:r w:rsidRPr="00974EA7">
              <w:rPr>
                <w:rFonts w:ascii="Times New Roman" w:eastAsia="Times New Roman" w:hAnsi="Times New Roman" w:cs="Times New Roman"/>
                <w:b/>
                <w:sz w:val="24"/>
                <w:szCs w:val="24"/>
                <w:lang w:val="ru-RU" w:eastAsia="ru-RU"/>
              </w:rPr>
              <w:t xml:space="preserve">, </w:t>
            </w:r>
            <w:proofErr w:type="spellStart"/>
            <w:r w:rsidRPr="00974EA7">
              <w:rPr>
                <w:rFonts w:ascii="Times New Roman" w:eastAsia="Times New Roman" w:hAnsi="Times New Roman" w:cs="Times New Roman"/>
                <w:b/>
                <w:sz w:val="24"/>
                <w:szCs w:val="24"/>
                <w:lang w:val="ru-RU" w:eastAsia="ru-RU"/>
              </w:rPr>
              <w:t>векторний</w:t>
            </w:r>
            <w:proofErr w:type="spellEnd"/>
            <w:r w:rsidRPr="00974EA7">
              <w:rPr>
                <w:rFonts w:ascii="Times New Roman" w:eastAsia="Times New Roman" w:hAnsi="Times New Roman" w:cs="Times New Roman"/>
                <w:b/>
                <w:sz w:val="24"/>
                <w:szCs w:val="24"/>
                <w:lang w:val="ru-RU" w:eastAsia="ru-RU"/>
              </w:rPr>
              <w:t xml:space="preserve"> та </w:t>
            </w:r>
            <w:proofErr w:type="spellStart"/>
            <w:r w:rsidRPr="00974EA7">
              <w:rPr>
                <w:rFonts w:ascii="Times New Roman" w:eastAsia="Times New Roman" w:hAnsi="Times New Roman" w:cs="Times New Roman"/>
                <w:b/>
                <w:sz w:val="24"/>
                <w:szCs w:val="24"/>
                <w:lang w:val="ru-RU" w:eastAsia="ru-RU"/>
              </w:rPr>
              <w:t>мішанийдобуткивекторів</w:t>
            </w:r>
            <w:proofErr w:type="spellEnd"/>
            <w:r w:rsidRPr="00974EA7">
              <w:rPr>
                <w:rFonts w:ascii="Times New Roman" w:eastAsia="Times New Roman" w:hAnsi="Times New Roman" w:cs="Times New Roman"/>
                <w:b/>
                <w:sz w:val="24"/>
                <w:szCs w:val="24"/>
                <w:lang w:val="ru-RU" w:eastAsia="ru-RU"/>
              </w:rPr>
              <w:t>.</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ind w:firstLine="426"/>
              <w:jc w:val="both"/>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sz w:val="24"/>
                <w:szCs w:val="24"/>
                <w:lang w:eastAsia="ru-RU"/>
              </w:rPr>
              <w:t>Тема 4.</w:t>
            </w:r>
            <w:r w:rsidRPr="00974EA7">
              <w:rPr>
                <w:rFonts w:ascii="Times New Roman" w:eastAsia="Times New Roman" w:hAnsi="Times New Roman" w:cs="Times New Roman"/>
                <w:b/>
                <w:sz w:val="24"/>
                <w:szCs w:val="24"/>
                <w:lang w:eastAsia="ru-RU"/>
              </w:rPr>
              <w:t xml:space="preserve"> Поняття лінії на площині. Пряма на площині. Канонічні рівняння ліній другого порядку.</w:t>
            </w:r>
          </w:p>
          <w:p w:rsidR="00974EA7" w:rsidRPr="00974EA7" w:rsidRDefault="00974EA7" w:rsidP="00974EA7">
            <w:pPr>
              <w:spacing w:after="0" w:line="240" w:lineRule="auto"/>
              <w:rPr>
                <w:rFonts w:ascii="Times New Roman" w:eastAsia="Times New Roman" w:hAnsi="Times New Roman" w:cs="Times New Roman"/>
                <w:bCs/>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ind w:firstLine="426"/>
              <w:jc w:val="both"/>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bCs/>
                <w:sz w:val="24"/>
                <w:szCs w:val="24"/>
                <w:lang w:eastAsia="ru-RU"/>
              </w:rPr>
              <w:t xml:space="preserve">Тема 5. </w:t>
            </w:r>
            <w:r w:rsidRPr="00974EA7">
              <w:rPr>
                <w:rFonts w:ascii="Times New Roman" w:eastAsia="Times New Roman" w:hAnsi="Times New Roman" w:cs="Times New Roman"/>
                <w:b/>
                <w:sz w:val="24"/>
                <w:szCs w:val="24"/>
                <w:lang w:eastAsia="ru-RU"/>
              </w:rPr>
              <w:t>Площина в просторі. Пряма в просторі.</w:t>
            </w:r>
          </w:p>
          <w:p w:rsidR="00974EA7" w:rsidRPr="00974EA7" w:rsidRDefault="00974EA7" w:rsidP="00974EA7">
            <w:pPr>
              <w:spacing w:after="0" w:line="240" w:lineRule="auto"/>
              <w:rPr>
                <w:rFonts w:ascii="Times New Roman" w:eastAsia="Times New Roman" w:hAnsi="Times New Roman" w:cs="Times New Roman"/>
                <w:bCs/>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Разом за  ЗМ1</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35</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10</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20</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30</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215"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p>
        </w:tc>
        <w:tc>
          <w:tcPr>
            <w:tcW w:w="374"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5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25</w:t>
            </w:r>
          </w:p>
        </w:tc>
      </w:tr>
      <w:tr w:rsidR="00974EA7" w:rsidRPr="00974EA7" w:rsidTr="00974EA7">
        <w:trPr>
          <w:cantSplit/>
          <w:trHeight w:val="853"/>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eastAsia="Times New Roman" w:hAnsi="Times New Roman" w:cs="Times New Roman"/>
                <w:sz w:val="24"/>
                <w:szCs w:val="24"/>
                <w:lang w:eastAsia="ru-RU"/>
              </w:rPr>
            </w:pPr>
            <w:r w:rsidRPr="00974EA7">
              <w:rPr>
                <w:rFonts w:ascii="Times New Roman" w:eastAsia="Times New Roman" w:hAnsi="Times New Roman" w:cs="Times New Roman"/>
                <w:b/>
                <w:bCs/>
                <w:sz w:val="24"/>
                <w:szCs w:val="24"/>
                <w:lang w:eastAsia="ru-RU"/>
              </w:rPr>
              <w:t>Теми лекційних занять</w:t>
            </w:r>
          </w:p>
        </w:tc>
        <w:tc>
          <w:tcPr>
            <w:tcW w:w="3770" w:type="pct"/>
            <w:gridSpan w:val="13"/>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ind w:firstLine="426"/>
              <w:jc w:val="center"/>
              <w:rPr>
                <w:rFonts w:ascii="Times New Roman" w:eastAsia="Times New Roman" w:hAnsi="Times New Roman" w:cs="Times New Roman"/>
                <w:sz w:val="24"/>
                <w:szCs w:val="24"/>
                <w:lang w:eastAsia="ru-RU"/>
              </w:rPr>
            </w:pPr>
            <w:r w:rsidRPr="00974EA7">
              <w:rPr>
                <w:rFonts w:ascii="Times New Roman" w:eastAsia="Times New Roman" w:hAnsi="Times New Roman" w:cs="Times New Roman"/>
                <w:b/>
                <w:bCs/>
                <w:sz w:val="24"/>
                <w:szCs w:val="24"/>
                <w:lang w:eastAsia="ru-RU"/>
              </w:rPr>
              <w:t xml:space="preserve">Змістовий модуль 2. </w:t>
            </w:r>
            <w:r w:rsidRPr="00974EA7">
              <w:rPr>
                <w:rFonts w:ascii="Times New Roman" w:eastAsia="Times New Roman" w:hAnsi="Times New Roman" w:cs="Times New Roman"/>
                <w:b/>
                <w:sz w:val="24"/>
                <w:szCs w:val="24"/>
                <w:lang w:eastAsia="ru-RU"/>
              </w:rPr>
              <w:t xml:space="preserve"> Функції однієї змінної. Диференціальне та інтегральне числення функції однієї змінної. Функції багатьох змінних.</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ind w:firstLine="426"/>
              <w:jc w:val="both"/>
              <w:rPr>
                <w:rFonts w:ascii="Times New Roman" w:eastAsia="Times New Roman" w:hAnsi="Times New Roman" w:cs="Times New Roman"/>
                <w:b/>
                <w:sz w:val="24"/>
                <w:szCs w:val="24"/>
                <w:lang w:val="ru-RU" w:eastAsia="ru-RU"/>
              </w:rPr>
            </w:pPr>
            <w:r w:rsidRPr="00974EA7">
              <w:rPr>
                <w:rFonts w:ascii="Times New Roman" w:eastAsia="Times New Roman" w:hAnsi="Times New Roman" w:cs="Times New Roman"/>
                <w:bCs/>
                <w:sz w:val="24"/>
                <w:szCs w:val="24"/>
                <w:lang w:eastAsia="ru-RU"/>
              </w:rPr>
              <w:t>Тема</w:t>
            </w:r>
            <w:r w:rsidRPr="00974EA7">
              <w:rPr>
                <w:rFonts w:ascii="Times New Roman" w:eastAsia="Times New Roman" w:hAnsi="Times New Roman" w:cs="Times New Roman"/>
                <w:sz w:val="24"/>
                <w:szCs w:val="24"/>
                <w:lang w:eastAsia="ru-RU"/>
              </w:rPr>
              <w:t xml:space="preserve"> 6. </w:t>
            </w:r>
            <w:proofErr w:type="spellStart"/>
            <w:r w:rsidRPr="003141B3">
              <w:rPr>
                <w:rFonts w:ascii="Times New Roman" w:eastAsia="Times New Roman" w:hAnsi="Times New Roman" w:cs="Times New Roman"/>
                <w:b/>
                <w:sz w:val="24"/>
                <w:szCs w:val="24"/>
                <w:lang w:eastAsia="ru-RU"/>
              </w:rPr>
              <w:t>Функціїоднієїзмінної</w:t>
            </w:r>
            <w:proofErr w:type="spellEnd"/>
            <w:r w:rsidRPr="003141B3">
              <w:rPr>
                <w:rFonts w:ascii="Times New Roman" w:eastAsia="Times New Roman" w:hAnsi="Times New Roman" w:cs="Times New Roman"/>
                <w:b/>
                <w:sz w:val="24"/>
                <w:szCs w:val="24"/>
                <w:lang w:eastAsia="ru-RU"/>
              </w:rPr>
              <w:t xml:space="preserve">: </w:t>
            </w:r>
            <w:proofErr w:type="spellStart"/>
            <w:r w:rsidRPr="003141B3">
              <w:rPr>
                <w:rFonts w:ascii="Times New Roman" w:eastAsia="Times New Roman" w:hAnsi="Times New Roman" w:cs="Times New Roman"/>
                <w:b/>
                <w:sz w:val="24"/>
                <w:szCs w:val="24"/>
                <w:lang w:eastAsia="ru-RU"/>
              </w:rPr>
              <w:t>основніозначення</w:t>
            </w:r>
            <w:proofErr w:type="spellEnd"/>
            <w:r w:rsidRPr="003141B3">
              <w:rPr>
                <w:rFonts w:ascii="Times New Roman" w:eastAsia="Times New Roman" w:hAnsi="Times New Roman" w:cs="Times New Roman"/>
                <w:b/>
                <w:sz w:val="24"/>
                <w:szCs w:val="24"/>
                <w:lang w:eastAsia="ru-RU"/>
              </w:rPr>
              <w:t xml:space="preserve">. </w:t>
            </w:r>
            <w:proofErr w:type="spellStart"/>
            <w:r w:rsidRPr="003141B3">
              <w:rPr>
                <w:rFonts w:ascii="Times New Roman" w:eastAsia="Times New Roman" w:hAnsi="Times New Roman" w:cs="Times New Roman"/>
                <w:b/>
                <w:sz w:val="24"/>
                <w:szCs w:val="24"/>
                <w:lang w:eastAsia="ru-RU"/>
              </w:rPr>
              <w:t>Числовіпослідовності</w:t>
            </w:r>
            <w:proofErr w:type="spellEnd"/>
            <w:r w:rsidRPr="003141B3">
              <w:rPr>
                <w:rFonts w:ascii="Times New Roman" w:eastAsia="Times New Roman" w:hAnsi="Times New Roman" w:cs="Times New Roman"/>
                <w:b/>
                <w:sz w:val="24"/>
                <w:szCs w:val="24"/>
                <w:lang w:eastAsia="ru-RU"/>
              </w:rPr>
              <w:t xml:space="preserve">. </w:t>
            </w:r>
            <w:proofErr w:type="spellStart"/>
            <w:r w:rsidRPr="003141B3">
              <w:rPr>
                <w:rFonts w:ascii="Times New Roman" w:eastAsia="Times New Roman" w:hAnsi="Times New Roman" w:cs="Times New Roman"/>
                <w:b/>
                <w:sz w:val="24"/>
                <w:szCs w:val="24"/>
                <w:lang w:eastAsia="ru-RU"/>
              </w:rPr>
              <w:t>Границяфункції</w:t>
            </w:r>
            <w:proofErr w:type="spellEnd"/>
            <w:r w:rsidRPr="003141B3">
              <w:rPr>
                <w:rFonts w:ascii="Times New Roman" w:eastAsia="Times New Roman" w:hAnsi="Times New Roman" w:cs="Times New Roman"/>
                <w:b/>
                <w:sz w:val="24"/>
                <w:szCs w:val="24"/>
                <w:lang w:eastAsia="ru-RU"/>
              </w:rPr>
              <w:t xml:space="preserve">. </w:t>
            </w:r>
            <w:proofErr w:type="spellStart"/>
            <w:r w:rsidRPr="00974EA7">
              <w:rPr>
                <w:rFonts w:ascii="Times New Roman" w:eastAsia="Times New Roman" w:hAnsi="Times New Roman" w:cs="Times New Roman"/>
                <w:b/>
                <w:sz w:val="24"/>
                <w:szCs w:val="24"/>
                <w:lang w:val="ru-RU" w:eastAsia="ru-RU"/>
              </w:rPr>
              <w:t>Неперервністьфункціїоднієїзмінної</w:t>
            </w:r>
            <w:proofErr w:type="spellEnd"/>
            <w:r w:rsidRPr="00974EA7">
              <w:rPr>
                <w:rFonts w:ascii="Times New Roman" w:eastAsia="Times New Roman" w:hAnsi="Times New Roman" w:cs="Times New Roman"/>
                <w:b/>
                <w:sz w:val="24"/>
                <w:szCs w:val="24"/>
                <w:lang w:val="ru-RU" w:eastAsia="ru-RU"/>
              </w:rPr>
              <w:t>.</w:t>
            </w:r>
          </w:p>
          <w:p w:rsidR="00974EA7" w:rsidRPr="00974EA7" w:rsidRDefault="00974EA7" w:rsidP="00974EA7">
            <w:pPr>
              <w:spacing w:after="0" w:line="240" w:lineRule="auto"/>
              <w:rPr>
                <w:rFonts w:ascii="Times New Roman" w:eastAsia="Times New Roman" w:hAnsi="Times New Roman" w:cs="Times New Roman"/>
                <w:sz w:val="24"/>
                <w:szCs w:val="24"/>
                <w:lang w:val="ru-RU" w:eastAsia="ru-RU"/>
              </w:rPr>
            </w:pP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bCs/>
                <w:sz w:val="24"/>
                <w:szCs w:val="24"/>
                <w:lang w:eastAsia="ru-RU"/>
              </w:rPr>
              <w:t>Тема 7.</w:t>
            </w:r>
            <w:r w:rsidRPr="00974EA7">
              <w:rPr>
                <w:rFonts w:ascii="Times New Roman" w:eastAsia="Times New Roman" w:hAnsi="Times New Roman" w:cs="Times New Roman"/>
                <w:b/>
                <w:sz w:val="24"/>
                <w:szCs w:val="24"/>
                <w:lang w:eastAsia="ru-RU"/>
              </w:rPr>
              <w:t xml:space="preserve"> Диференціальне числення функції однієї змінної та його застосування.</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rPr>
          <w:trHeight w:val="1850"/>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tabs>
                <w:tab w:val="left" w:pos="284"/>
                <w:tab w:val="left" w:pos="567"/>
              </w:tabs>
              <w:spacing w:before="120" w:after="0" w:line="240" w:lineRule="auto"/>
              <w:ind w:firstLine="426"/>
              <w:jc w:val="both"/>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 xml:space="preserve">Тема 8. </w:t>
            </w:r>
            <w:r w:rsidRPr="00974EA7">
              <w:rPr>
                <w:rFonts w:ascii="Times New Roman" w:eastAsia="Times New Roman" w:hAnsi="Times New Roman" w:cs="Times New Roman"/>
                <w:b/>
                <w:sz w:val="24"/>
                <w:szCs w:val="24"/>
                <w:lang w:eastAsia="ru-RU"/>
              </w:rPr>
              <w:t>Функції багатьох змінних. Похідні та диференціали функцій багатьох змінних.</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rPr>
          <w:trHeight w:val="1797"/>
        </w:trPr>
        <w:tc>
          <w:tcPr>
            <w:tcW w:w="1230"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tabs>
                <w:tab w:val="left" w:pos="284"/>
                <w:tab w:val="left" w:pos="567"/>
              </w:tabs>
              <w:spacing w:before="120" w:after="0" w:line="240" w:lineRule="auto"/>
              <w:ind w:firstLine="426"/>
              <w:jc w:val="both"/>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bCs/>
                <w:sz w:val="24"/>
                <w:szCs w:val="24"/>
                <w:lang w:eastAsia="ru-RU"/>
              </w:rPr>
              <w:t xml:space="preserve">Тема 9. </w:t>
            </w:r>
            <w:r w:rsidRPr="00974EA7">
              <w:rPr>
                <w:rFonts w:ascii="Times New Roman" w:eastAsia="Times New Roman" w:hAnsi="Times New Roman" w:cs="Times New Roman"/>
                <w:b/>
                <w:sz w:val="24"/>
                <w:szCs w:val="24"/>
                <w:lang w:eastAsia="ru-RU"/>
              </w:rPr>
              <w:t xml:space="preserve">Інтегральне числення функції однієї змінної. Невизначений інтеграл. </w:t>
            </w:r>
          </w:p>
          <w:p w:rsidR="00974EA7" w:rsidRPr="00974EA7" w:rsidRDefault="00974EA7" w:rsidP="00974EA7">
            <w:pPr>
              <w:spacing w:after="0" w:line="240" w:lineRule="auto"/>
              <w:rPr>
                <w:rFonts w:ascii="Times New Roman" w:eastAsia="Times New Roman" w:hAnsi="Times New Roman" w:cs="Times New Roman"/>
                <w:b/>
                <w:bCs/>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rPr>
          <w:trHeight w:val="1101"/>
        </w:trPr>
        <w:tc>
          <w:tcPr>
            <w:tcW w:w="1230"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tabs>
                <w:tab w:val="left" w:pos="284"/>
                <w:tab w:val="left" w:pos="567"/>
              </w:tabs>
              <w:spacing w:before="120" w:after="0" w:line="240" w:lineRule="auto"/>
              <w:ind w:firstLine="426"/>
              <w:jc w:val="both"/>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bCs/>
                <w:sz w:val="24"/>
                <w:szCs w:val="24"/>
                <w:lang w:eastAsia="ru-RU"/>
              </w:rPr>
              <w:t xml:space="preserve">Тема 10. </w:t>
            </w:r>
            <w:r w:rsidRPr="00974EA7">
              <w:rPr>
                <w:rFonts w:ascii="Times New Roman" w:eastAsia="Times New Roman" w:hAnsi="Times New Roman" w:cs="Times New Roman"/>
                <w:b/>
                <w:sz w:val="24"/>
                <w:szCs w:val="24"/>
                <w:lang w:eastAsia="ru-RU"/>
              </w:rPr>
              <w:t xml:space="preserve">Інтегральне числення функції однієї змінної. Визначений інтеграл. </w:t>
            </w:r>
          </w:p>
          <w:p w:rsidR="00974EA7" w:rsidRPr="00974EA7" w:rsidRDefault="00974EA7" w:rsidP="00974EA7">
            <w:pPr>
              <w:spacing w:after="0" w:line="240" w:lineRule="auto"/>
              <w:rPr>
                <w:rFonts w:ascii="Times New Roman" w:eastAsia="Times New Roman" w:hAnsi="Times New Roman" w:cs="Times New Roman"/>
                <w:bCs/>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Разом за ЗМ 2</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35</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10</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20</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30</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215"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
                <w:bCs/>
                <w:sz w:val="24"/>
                <w:szCs w:val="24"/>
                <w:lang w:eastAsia="ru-RU"/>
              </w:rPr>
              <w:t>Теми лекційних занять</w:t>
            </w:r>
          </w:p>
        </w:tc>
        <w:tc>
          <w:tcPr>
            <w:tcW w:w="3770" w:type="pct"/>
            <w:gridSpan w:val="13"/>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b/>
                <w:bCs/>
                <w:sz w:val="24"/>
                <w:szCs w:val="24"/>
                <w:lang w:eastAsia="ru-RU"/>
              </w:rPr>
              <w:t>Змістовий модуль 3.</w:t>
            </w:r>
            <w:r w:rsidRPr="00974EA7">
              <w:rPr>
                <w:rFonts w:ascii="Times New Roman" w:eastAsia="Times New Roman" w:hAnsi="Times New Roman" w:cs="Times New Roman"/>
                <w:b/>
                <w:sz w:val="24"/>
                <w:szCs w:val="24"/>
                <w:lang w:eastAsia="ru-RU"/>
              </w:rPr>
              <w:t xml:space="preserve"> Ряди. Диференціальні рівняння. </w:t>
            </w:r>
            <w:r w:rsidRPr="00974EA7">
              <w:rPr>
                <w:rFonts w:ascii="Times New Roman" w:eastAsia="Times New Roman" w:hAnsi="Times New Roman" w:cs="Times New Roman"/>
                <w:b/>
                <w:sz w:val="24"/>
                <w:szCs w:val="24"/>
                <w:lang w:eastAsia="ru-RU"/>
              </w:rPr>
              <w:lastRenderedPageBreak/>
              <w:t>Теорія ймовірностей.</w:t>
            </w:r>
          </w:p>
        </w:tc>
      </w:tr>
      <w:tr w:rsidR="00974EA7" w:rsidRPr="00974EA7" w:rsidTr="00974EA7">
        <w:trPr>
          <w:trHeight w:val="1565"/>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ind w:firstLine="426"/>
              <w:jc w:val="both"/>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lastRenderedPageBreak/>
              <w:t>Тема 11</w:t>
            </w:r>
            <w:r w:rsidRPr="00974EA7">
              <w:rPr>
                <w:rFonts w:ascii="Times New Roman" w:eastAsia="Times New Roman" w:hAnsi="Times New Roman" w:cs="Times New Roman"/>
                <w:b/>
                <w:sz w:val="24"/>
                <w:szCs w:val="24"/>
                <w:lang w:eastAsia="ru-RU"/>
              </w:rPr>
              <w:t xml:space="preserve"> Числові ряди.Ряди з додатними членами. Знакозмінні ряди</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 xml:space="preserve">Тема 12. </w:t>
            </w:r>
            <w:r w:rsidRPr="00974EA7">
              <w:rPr>
                <w:rFonts w:ascii="Times New Roman" w:eastAsia="Times New Roman" w:hAnsi="Times New Roman" w:cs="Times New Roman"/>
                <w:b/>
                <w:bCs/>
                <w:sz w:val="24"/>
                <w:szCs w:val="24"/>
                <w:lang w:eastAsia="ru-RU"/>
              </w:rPr>
              <w:t>Степеневі ряди</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rPr>
          <w:trHeight w:val="1133"/>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 xml:space="preserve">Тема 13. </w:t>
            </w:r>
            <w:r w:rsidRPr="00974EA7">
              <w:rPr>
                <w:rFonts w:ascii="Times New Roman" w:eastAsia="Times New Roman" w:hAnsi="Times New Roman" w:cs="Times New Roman"/>
                <w:b/>
                <w:sz w:val="24"/>
                <w:szCs w:val="24"/>
                <w:lang w:eastAsia="ru-RU"/>
              </w:rPr>
              <w:t xml:space="preserve">Диференціальні рівняння 1-го порядку. </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rPr>
          <w:trHeight w:val="1026"/>
        </w:trPr>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before="120" w:after="0" w:line="240" w:lineRule="auto"/>
              <w:jc w:val="both"/>
              <w:rPr>
                <w:rFonts w:ascii="Times New Roman" w:eastAsia="Times New Roman" w:hAnsi="Times New Roman" w:cs="Times New Roman"/>
                <w:b/>
                <w:sz w:val="24"/>
                <w:szCs w:val="24"/>
                <w:lang w:eastAsia="ru-RU"/>
              </w:rPr>
            </w:pPr>
            <w:r w:rsidRPr="00974EA7">
              <w:rPr>
                <w:rFonts w:ascii="Times New Roman" w:eastAsia="Times New Roman" w:hAnsi="Times New Roman" w:cs="Times New Roman"/>
                <w:bCs/>
                <w:sz w:val="24"/>
                <w:szCs w:val="24"/>
                <w:lang w:eastAsia="ru-RU"/>
              </w:rPr>
              <w:t xml:space="preserve">Тема 14. </w:t>
            </w:r>
            <w:r w:rsidRPr="00974EA7">
              <w:rPr>
                <w:rFonts w:ascii="Times New Roman" w:eastAsia="Times New Roman" w:hAnsi="Times New Roman" w:cs="Times New Roman"/>
                <w:b/>
                <w:sz w:val="24"/>
                <w:szCs w:val="24"/>
                <w:lang w:eastAsia="ru-RU"/>
              </w:rPr>
              <w:t xml:space="preserve"> Диференціальні рівняння 2-го порядку</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 xml:space="preserve">Тема 15. </w:t>
            </w:r>
            <w:r w:rsidRPr="00974EA7">
              <w:rPr>
                <w:rFonts w:ascii="Times New Roman" w:eastAsia="Times New Roman" w:hAnsi="Times New Roman" w:cs="Times New Roman"/>
                <w:b/>
                <w:sz w:val="24"/>
                <w:szCs w:val="24"/>
                <w:lang w:eastAsia="ru-RU"/>
              </w:rPr>
              <w:t>Елементи теорії ймовірностей</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6</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bCs/>
                <w:sz w:val="24"/>
                <w:szCs w:val="24"/>
                <w:lang w:eastAsia="ru-RU"/>
              </w:rPr>
            </w:pPr>
            <w:r w:rsidRPr="00974EA7">
              <w:rPr>
                <w:rFonts w:ascii="Times New Roman" w:eastAsia="Times New Roman" w:hAnsi="Times New Roman" w:cs="Times New Roman"/>
                <w:bCs/>
                <w:sz w:val="24"/>
                <w:szCs w:val="24"/>
                <w:lang w:eastAsia="ru-RU"/>
              </w:rPr>
              <w:t>Разом за ЗМ 3</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10</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30</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0</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25</w:t>
            </w:r>
          </w:p>
        </w:tc>
      </w:tr>
      <w:tr w:rsidR="00974EA7" w:rsidRPr="00974EA7" w:rsidTr="00974EA7">
        <w:tc>
          <w:tcPr>
            <w:tcW w:w="123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keepNext/>
              <w:spacing w:after="0" w:line="240" w:lineRule="auto"/>
              <w:jc w:val="right"/>
              <w:outlineLvl w:val="3"/>
              <w:rPr>
                <w:rFonts w:ascii="Times New Roman" w:eastAsia="Times New Roman" w:hAnsi="Times New Roman" w:cs="Times New Roman"/>
                <w:b/>
                <w:bCs/>
                <w:sz w:val="24"/>
                <w:szCs w:val="24"/>
                <w:lang w:eastAsia="ru-RU"/>
              </w:rPr>
            </w:pPr>
            <w:r w:rsidRPr="00974EA7">
              <w:rPr>
                <w:rFonts w:ascii="Times New Roman" w:eastAsia="Times New Roman" w:hAnsi="Times New Roman" w:cs="Times New Roman"/>
                <w:b/>
                <w:bCs/>
                <w:sz w:val="24"/>
                <w:szCs w:val="24"/>
                <w:lang w:eastAsia="ru-RU"/>
              </w:rPr>
              <w:t xml:space="preserve">Усього годин </w:t>
            </w:r>
          </w:p>
        </w:tc>
        <w:tc>
          <w:tcPr>
            <w:tcW w:w="391"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90</w:t>
            </w:r>
          </w:p>
        </w:tc>
        <w:tc>
          <w:tcPr>
            <w:tcW w:w="3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30</w:t>
            </w:r>
          </w:p>
        </w:tc>
        <w:tc>
          <w:tcPr>
            <w:tcW w:w="27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15</w:t>
            </w:r>
          </w:p>
        </w:tc>
        <w:tc>
          <w:tcPr>
            <w:tcW w:w="240"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6"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45</w:t>
            </w:r>
          </w:p>
        </w:tc>
        <w:tc>
          <w:tcPr>
            <w:tcW w:w="45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90</w:t>
            </w:r>
          </w:p>
        </w:tc>
        <w:tc>
          <w:tcPr>
            <w:tcW w:w="29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10</w:t>
            </w:r>
          </w:p>
        </w:tc>
        <w:tc>
          <w:tcPr>
            <w:tcW w:w="21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5</w:t>
            </w:r>
          </w:p>
        </w:tc>
        <w:tc>
          <w:tcPr>
            <w:tcW w:w="324"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06" w:type="pct"/>
            <w:gridSpan w:val="2"/>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eastAsia="Times New Roman" w:hAnsi="Times New Roman" w:cs="Times New Roman"/>
                <w:sz w:val="24"/>
                <w:szCs w:val="24"/>
                <w:lang w:eastAsia="ru-RU"/>
              </w:rPr>
            </w:pPr>
            <w:r w:rsidRPr="00974EA7">
              <w:rPr>
                <w:rFonts w:ascii="Times New Roman" w:eastAsia="Times New Roman" w:hAnsi="Times New Roman" w:cs="Times New Roman"/>
                <w:sz w:val="24"/>
                <w:szCs w:val="24"/>
                <w:lang w:eastAsia="ru-RU"/>
              </w:rPr>
              <w:t>75</w:t>
            </w:r>
          </w:p>
        </w:tc>
      </w:tr>
    </w:tbl>
    <w:p w:rsidR="00F55E5E" w:rsidRPr="00562C57" w:rsidRDefault="00F55E5E" w:rsidP="00F55E5E">
      <w:pPr>
        <w:spacing w:after="0" w:line="240" w:lineRule="auto"/>
        <w:ind w:firstLine="709"/>
        <w:jc w:val="center"/>
        <w:rPr>
          <w:rFonts w:ascii="Times New Roman" w:hAnsi="Times New Roman" w:cs="Times New Roman"/>
          <w:b/>
          <w:color w:val="000000" w:themeColor="text1"/>
          <w:kern w:val="24"/>
          <w:sz w:val="24"/>
          <w:szCs w:val="24"/>
        </w:rPr>
      </w:pPr>
    </w:p>
    <w:p w:rsidR="003D3952"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35"/>
      </w:tblGrid>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tcPr>
          <w:p w:rsidR="00974EA7" w:rsidRPr="00974EA7" w:rsidRDefault="00974EA7" w:rsidP="00974EA7">
            <w:pPr>
              <w:spacing w:after="0" w:line="240" w:lineRule="auto"/>
              <w:ind w:left="142" w:hanging="142"/>
              <w:jc w:val="center"/>
              <w:rPr>
                <w:rFonts w:ascii="Times New Roman" w:hAnsi="Times New Roman" w:cs="Times New Roman"/>
                <w:sz w:val="24"/>
                <w:szCs w:val="24"/>
              </w:rPr>
            </w:pPr>
            <w:r w:rsidRPr="00974EA7">
              <w:rPr>
                <w:rFonts w:ascii="Times New Roman" w:hAnsi="Times New Roman" w:cs="Times New Roman"/>
                <w:sz w:val="24"/>
                <w:szCs w:val="24"/>
              </w:rPr>
              <w:t>№</w:t>
            </w:r>
          </w:p>
          <w:p w:rsidR="00974EA7" w:rsidRPr="00974EA7" w:rsidRDefault="00974EA7" w:rsidP="00974EA7">
            <w:pPr>
              <w:spacing w:after="0" w:line="240" w:lineRule="auto"/>
              <w:ind w:left="142" w:hanging="142"/>
              <w:jc w:val="center"/>
              <w:rPr>
                <w:rFonts w:ascii="Times New Roman" w:hAnsi="Times New Roman" w:cs="Times New Roman"/>
                <w:sz w:val="24"/>
                <w:szCs w:val="24"/>
              </w:rPr>
            </w:pP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Назва теми</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1</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sz w:val="24"/>
                <w:szCs w:val="24"/>
              </w:rPr>
            </w:pPr>
            <w:r w:rsidRPr="00974EA7">
              <w:rPr>
                <w:rFonts w:ascii="Times New Roman" w:hAnsi="Times New Roman" w:cs="Times New Roman"/>
                <w:sz w:val="24"/>
                <w:szCs w:val="24"/>
              </w:rPr>
              <w:t xml:space="preserve">Визначники.  Системи лінійних рівнянь. </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2</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sz w:val="24"/>
                <w:szCs w:val="24"/>
              </w:rPr>
            </w:pPr>
            <w:r w:rsidRPr="00974EA7">
              <w:rPr>
                <w:rFonts w:ascii="Times New Roman" w:hAnsi="Times New Roman" w:cs="Times New Roman"/>
                <w:bCs/>
                <w:sz w:val="24"/>
                <w:szCs w:val="24"/>
              </w:rPr>
              <w:t>Матриці</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3</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bCs/>
                <w:sz w:val="24"/>
                <w:szCs w:val="24"/>
              </w:rPr>
            </w:pPr>
            <w:r w:rsidRPr="00974EA7">
              <w:rPr>
                <w:rFonts w:ascii="Times New Roman" w:hAnsi="Times New Roman" w:cs="Times New Roman"/>
                <w:sz w:val="24"/>
                <w:szCs w:val="24"/>
              </w:rPr>
              <w:t>Системи координат. Скалярний, векторний та мішаний добутки векторів.</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4</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both"/>
              <w:rPr>
                <w:rFonts w:ascii="Times New Roman" w:hAnsi="Times New Roman" w:cs="Times New Roman"/>
                <w:bCs/>
                <w:sz w:val="24"/>
                <w:szCs w:val="24"/>
              </w:rPr>
            </w:pPr>
            <w:r w:rsidRPr="00974EA7">
              <w:rPr>
                <w:rFonts w:ascii="Times New Roman" w:hAnsi="Times New Roman" w:cs="Times New Roman"/>
                <w:sz w:val="24"/>
                <w:szCs w:val="24"/>
              </w:rPr>
              <w:t>Поняття лінії на площині. Пряма на площині. Канонічні рівняння ліній другого порядку.</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5</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both"/>
              <w:rPr>
                <w:rFonts w:ascii="Times New Roman" w:hAnsi="Times New Roman" w:cs="Times New Roman"/>
                <w:bCs/>
                <w:sz w:val="24"/>
                <w:szCs w:val="24"/>
              </w:rPr>
            </w:pPr>
            <w:r w:rsidRPr="00974EA7">
              <w:rPr>
                <w:rFonts w:ascii="Times New Roman" w:hAnsi="Times New Roman" w:cs="Times New Roman"/>
                <w:sz w:val="24"/>
                <w:szCs w:val="24"/>
              </w:rPr>
              <w:t>Площина в просторі. Пряма в просторі.</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6</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both"/>
              <w:rPr>
                <w:rFonts w:ascii="Times New Roman" w:hAnsi="Times New Roman" w:cs="Times New Roman"/>
                <w:sz w:val="24"/>
                <w:szCs w:val="24"/>
              </w:rPr>
            </w:pPr>
            <w:r w:rsidRPr="00974EA7">
              <w:rPr>
                <w:rFonts w:ascii="Times New Roman" w:hAnsi="Times New Roman" w:cs="Times New Roman"/>
                <w:sz w:val="24"/>
                <w:szCs w:val="24"/>
              </w:rPr>
              <w:t>Функції однієї змінної: основні означення. Числові послідовності. Границя функції. Неперервність функції однієї змінної.</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7</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sz w:val="24"/>
                <w:szCs w:val="24"/>
              </w:rPr>
            </w:pPr>
            <w:r w:rsidRPr="00974EA7">
              <w:rPr>
                <w:rFonts w:ascii="Times New Roman" w:hAnsi="Times New Roman" w:cs="Times New Roman"/>
                <w:sz w:val="24"/>
                <w:szCs w:val="24"/>
              </w:rPr>
              <w:t>Диференціальне числення функції однієї змінної та його застосування.</w:t>
            </w:r>
          </w:p>
        </w:tc>
      </w:tr>
      <w:tr w:rsid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center"/>
              <w:rPr>
                <w:rFonts w:ascii="Times New Roman" w:hAnsi="Times New Roman" w:cs="Times New Roman"/>
                <w:sz w:val="24"/>
                <w:szCs w:val="24"/>
              </w:rPr>
            </w:pPr>
            <w:r w:rsidRPr="00974EA7">
              <w:rPr>
                <w:rFonts w:ascii="Times New Roman" w:hAnsi="Times New Roman" w:cs="Times New Roman"/>
                <w:sz w:val="24"/>
                <w:szCs w:val="24"/>
              </w:rPr>
              <w:t>8</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tabs>
                <w:tab w:val="left" w:pos="284"/>
                <w:tab w:val="left" w:pos="567"/>
              </w:tabs>
              <w:spacing w:before="120" w:after="0" w:line="240" w:lineRule="auto"/>
              <w:jc w:val="both"/>
              <w:rPr>
                <w:rFonts w:ascii="Times New Roman" w:hAnsi="Times New Roman" w:cs="Times New Roman"/>
                <w:bCs/>
                <w:sz w:val="24"/>
                <w:szCs w:val="24"/>
              </w:rPr>
            </w:pPr>
            <w:r w:rsidRPr="00974EA7">
              <w:rPr>
                <w:rFonts w:ascii="Times New Roman" w:hAnsi="Times New Roman" w:cs="Times New Roman"/>
                <w:sz w:val="24"/>
                <w:szCs w:val="24"/>
              </w:rPr>
              <w:t>Функції багатьох змінних. Похідні та диференціали функцій багатьох змінних.</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9</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tabs>
                <w:tab w:val="left" w:pos="284"/>
                <w:tab w:val="left" w:pos="567"/>
              </w:tabs>
              <w:spacing w:before="120" w:after="0" w:line="240" w:lineRule="auto"/>
              <w:jc w:val="both"/>
              <w:rPr>
                <w:rFonts w:ascii="Times New Roman" w:hAnsi="Times New Roman" w:cs="Times New Roman"/>
                <w:bCs/>
                <w:sz w:val="24"/>
              </w:rPr>
            </w:pPr>
            <w:r w:rsidRPr="00974EA7">
              <w:rPr>
                <w:rFonts w:ascii="Times New Roman" w:hAnsi="Times New Roman" w:cs="Times New Roman"/>
                <w:sz w:val="24"/>
              </w:rPr>
              <w:t xml:space="preserve">Інтегральне числення функції однієї змінної. Невизначений інтеграл. </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10</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tabs>
                <w:tab w:val="left" w:pos="284"/>
                <w:tab w:val="left" w:pos="567"/>
              </w:tabs>
              <w:spacing w:before="120" w:after="0" w:line="240" w:lineRule="auto"/>
              <w:jc w:val="both"/>
              <w:rPr>
                <w:rFonts w:ascii="Times New Roman" w:hAnsi="Times New Roman" w:cs="Times New Roman"/>
                <w:bCs/>
                <w:sz w:val="24"/>
              </w:rPr>
            </w:pPr>
            <w:r w:rsidRPr="00974EA7">
              <w:rPr>
                <w:rFonts w:ascii="Times New Roman" w:hAnsi="Times New Roman" w:cs="Times New Roman"/>
                <w:sz w:val="24"/>
              </w:rPr>
              <w:t xml:space="preserve">Інтегральне числення функції однієї змінної. Визначений інтеграл. </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11</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jc w:val="both"/>
              <w:rPr>
                <w:rFonts w:ascii="Times New Roman" w:hAnsi="Times New Roman" w:cs="Times New Roman"/>
                <w:bCs/>
                <w:sz w:val="24"/>
              </w:rPr>
            </w:pPr>
            <w:r w:rsidRPr="00974EA7">
              <w:rPr>
                <w:rFonts w:ascii="Times New Roman" w:hAnsi="Times New Roman" w:cs="Times New Roman"/>
                <w:sz w:val="24"/>
              </w:rPr>
              <w:t xml:space="preserve"> Числові ряди. Ряди з додатними членами. Знакозмінні ряди.</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12</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bCs/>
                <w:sz w:val="24"/>
              </w:rPr>
            </w:pPr>
            <w:r w:rsidRPr="00974EA7">
              <w:rPr>
                <w:rFonts w:ascii="Times New Roman" w:hAnsi="Times New Roman" w:cs="Times New Roman"/>
                <w:bCs/>
                <w:sz w:val="24"/>
              </w:rPr>
              <w:t>Степеневі ряди</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13</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bCs/>
                <w:sz w:val="24"/>
              </w:rPr>
            </w:pPr>
            <w:r w:rsidRPr="00974EA7">
              <w:rPr>
                <w:rFonts w:ascii="Times New Roman" w:hAnsi="Times New Roman" w:cs="Times New Roman"/>
                <w:sz w:val="24"/>
              </w:rPr>
              <w:t xml:space="preserve">Диференціальні рівняння 1-го порядку. </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14</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before="120" w:after="0" w:line="240" w:lineRule="auto"/>
              <w:jc w:val="both"/>
              <w:rPr>
                <w:rFonts w:ascii="Times New Roman" w:hAnsi="Times New Roman" w:cs="Times New Roman"/>
                <w:sz w:val="24"/>
              </w:rPr>
            </w:pPr>
            <w:r w:rsidRPr="00974EA7">
              <w:rPr>
                <w:rFonts w:ascii="Times New Roman" w:hAnsi="Times New Roman" w:cs="Times New Roman"/>
                <w:sz w:val="24"/>
              </w:rPr>
              <w:t>Диференціальні рівняння 2-го порядку</w:t>
            </w:r>
          </w:p>
        </w:tc>
      </w:tr>
      <w:tr w:rsidR="00974EA7" w:rsidRPr="00974EA7" w:rsidTr="00974EA7">
        <w:trPr>
          <w:jc w:val="center"/>
        </w:trPr>
        <w:tc>
          <w:tcPr>
            <w:tcW w:w="709"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jc w:val="center"/>
              <w:rPr>
                <w:rFonts w:ascii="Times New Roman" w:hAnsi="Times New Roman" w:cs="Times New Roman"/>
                <w:sz w:val="24"/>
              </w:rPr>
            </w:pPr>
            <w:r w:rsidRPr="00974EA7">
              <w:rPr>
                <w:rFonts w:ascii="Times New Roman" w:hAnsi="Times New Roman" w:cs="Times New Roman"/>
                <w:sz w:val="24"/>
              </w:rPr>
              <w:t>15</w:t>
            </w:r>
          </w:p>
        </w:tc>
        <w:tc>
          <w:tcPr>
            <w:tcW w:w="8435" w:type="dxa"/>
            <w:tcBorders>
              <w:top w:val="single" w:sz="4" w:space="0" w:color="auto"/>
              <w:left w:val="single" w:sz="4" w:space="0" w:color="auto"/>
              <w:bottom w:val="single" w:sz="4" w:space="0" w:color="auto"/>
              <w:right w:val="single" w:sz="4" w:space="0" w:color="auto"/>
            </w:tcBorders>
            <w:hideMark/>
          </w:tcPr>
          <w:p w:rsidR="00974EA7" w:rsidRPr="00974EA7" w:rsidRDefault="00974EA7" w:rsidP="00974EA7">
            <w:pPr>
              <w:spacing w:after="0" w:line="240" w:lineRule="auto"/>
              <w:rPr>
                <w:rFonts w:ascii="Times New Roman" w:hAnsi="Times New Roman" w:cs="Times New Roman"/>
                <w:bCs/>
                <w:sz w:val="24"/>
              </w:rPr>
            </w:pPr>
            <w:r w:rsidRPr="00974EA7">
              <w:rPr>
                <w:rFonts w:ascii="Times New Roman" w:hAnsi="Times New Roman" w:cs="Times New Roman"/>
                <w:sz w:val="24"/>
              </w:rPr>
              <w:t>Елементи теорії ймовірностей</w:t>
            </w:r>
          </w:p>
        </w:tc>
      </w:tr>
    </w:tbl>
    <w:p w:rsidR="00D0122D" w:rsidRPr="00D0122D" w:rsidRDefault="00D0122D" w:rsidP="00D0122D">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A1227C" w:rsidRPr="00A1227C" w:rsidRDefault="003D3952" w:rsidP="00A1227C">
      <w:pPr>
        <w:pStyle w:val="a3"/>
        <w:spacing w:before="0" w:beforeAutospacing="0" w:after="0" w:afterAutospacing="0"/>
        <w:ind w:left="144"/>
        <w:jc w:val="center"/>
        <w:rPr>
          <w:sz w:val="20"/>
        </w:rPr>
      </w:pPr>
      <w:r>
        <w:rPr>
          <w:rFonts w:eastAsia="+mn-ea"/>
          <w:b/>
          <w:bCs/>
          <w:color w:val="000000"/>
          <w:kern w:val="24"/>
          <w:szCs w:val="32"/>
        </w:rPr>
        <w:t>6</w:t>
      </w:r>
      <w:r w:rsidR="00A1227C" w:rsidRPr="00A1227C">
        <w:rPr>
          <w:rFonts w:eastAsia="+mn-ea"/>
          <w:b/>
          <w:bCs/>
          <w:color w:val="000000"/>
          <w:kern w:val="24"/>
          <w:szCs w:val="32"/>
        </w:rPr>
        <w:t>.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974EA7" w:rsidRPr="00974EA7" w:rsidRDefault="00974EA7" w:rsidP="00974EA7">
      <w:pPr>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74EA7">
        <w:rPr>
          <w:rFonts w:ascii="Times New Roman" w:eastAsia="Times New Roman" w:hAnsi="Times New Roman" w:cs="Times New Roman"/>
          <w:color w:val="000000"/>
          <w:sz w:val="24"/>
          <w:szCs w:val="24"/>
          <w:lang w:val="ru-RU" w:eastAsia="ru-RU"/>
        </w:rPr>
        <w:t xml:space="preserve">До  </w:t>
      </w:r>
      <w:proofErr w:type="spellStart"/>
      <w:r w:rsidRPr="00974EA7">
        <w:rPr>
          <w:rFonts w:ascii="Times New Roman" w:eastAsia="Times New Roman" w:hAnsi="Times New Roman" w:cs="Times New Roman"/>
          <w:color w:val="000000"/>
          <w:sz w:val="24"/>
          <w:szCs w:val="24"/>
          <w:lang w:val="ru-RU" w:eastAsia="ru-RU"/>
        </w:rPr>
        <w:t>контрольнихзаходів</w:t>
      </w:r>
      <w:proofErr w:type="spellEnd"/>
      <w:proofErr w:type="gramEnd"/>
      <w:r w:rsidRPr="00974EA7">
        <w:rPr>
          <w:rFonts w:ascii="Times New Roman" w:eastAsia="Times New Roman" w:hAnsi="Times New Roman" w:cs="Times New Roman"/>
          <w:color w:val="000000"/>
          <w:sz w:val="24"/>
          <w:szCs w:val="24"/>
          <w:lang w:val="ru-RU" w:eastAsia="ru-RU"/>
        </w:rPr>
        <w:t xml:space="preserve"> з </w:t>
      </w:r>
      <w:proofErr w:type="spellStart"/>
      <w:r w:rsidRPr="00974EA7">
        <w:rPr>
          <w:rFonts w:ascii="Times New Roman" w:eastAsia="Times New Roman" w:hAnsi="Times New Roman" w:cs="Times New Roman"/>
          <w:color w:val="000000"/>
          <w:sz w:val="24"/>
          <w:szCs w:val="24"/>
          <w:lang w:val="ru-RU" w:eastAsia="ru-RU"/>
        </w:rPr>
        <w:t>дисципліни</w:t>
      </w:r>
      <w:proofErr w:type="spellEnd"/>
      <w:r w:rsidRPr="00974EA7">
        <w:rPr>
          <w:rFonts w:ascii="Times New Roman" w:eastAsia="Times New Roman" w:hAnsi="Times New Roman" w:cs="Times New Roman"/>
          <w:color w:val="000000"/>
          <w:sz w:val="24"/>
          <w:szCs w:val="24"/>
          <w:lang w:val="ru-RU" w:eastAsia="ru-RU"/>
        </w:rPr>
        <w:t xml:space="preserve"> належать: </w:t>
      </w:r>
      <w:proofErr w:type="spellStart"/>
      <w:r w:rsidRPr="00974EA7">
        <w:rPr>
          <w:rFonts w:ascii="Times New Roman" w:eastAsia="Times New Roman" w:hAnsi="Times New Roman" w:cs="Times New Roman"/>
          <w:color w:val="000000"/>
          <w:sz w:val="24"/>
          <w:szCs w:val="24"/>
          <w:lang w:val="ru-RU" w:eastAsia="ru-RU"/>
        </w:rPr>
        <w:t>поточний</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модульний</w:t>
      </w:r>
      <w:proofErr w:type="spellEnd"/>
      <w:r w:rsidRPr="00974EA7">
        <w:rPr>
          <w:rFonts w:ascii="Times New Roman" w:eastAsia="Times New Roman" w:hAnsi="Times New Roman" w:cs="Times New Roman"/>
          <w:color w:val="000000"/>
          <w:sz w:val="24"/>
          <w:szCs w:val="24"/>
          <w:lang w:val="ru-RU" w:eastAsia="ru-RU"/>
        </w:rPr>
        <w:t xml:space="preserve"> та </w:t>
      </w:r>
      <w:proofErr w:type="spellStart"/>
      <w:r w:rsidRPr="00974EA7">
        <w:rPr>
          <w:rFonts w:ascii="Times New Roman" w:eastAsia="Times New Roman" w:hAnsi="Times New Roman" w:cs="Times New Roman"/>
          <w:color w:val="000000"/>
          <w:sz w:val="24"/>
          <w:szCs w:val="24"/>
          <w:lang w:val="ru-RU" w:eastAsia="ru-RU"/>
        </w:rPr>
        <w:t>підсумковийконтролі</w:t>
      </w:r>
      <w:proofErr w:type="spellEnd"/>
      <w:r w:rsidRPr="00974EA7">
        <w:rPr>
          <w:rFonts w:ascii="Times New Roman" w:eastAsia="Times New Roman" w:hAnsi="Times New Roman" w:cs="Times New Roman"/>
          <w:color w:val="000000"/>
          <w:sz w:val="24"/>
          <w:szCs w:val="24"/>
          <w:lang w:val="ru-RU" w:eastAsia="ru-RU"/>
        </w:rPr>
        <w:t>.</w:t>
      </w:r>
    </w:p>
    <w:p w:rsidR="00974EA7" w:rsidRPr="00974EA7" w:rsidRDefault="00974EA7" w:rsidP="00974EA7">
      <w:pPr>
        <w:spacing w:after="0" w:line="240" w:lineRule="auto"/>
        <w:ind w:firstLine="567"/>
        <w:jc w:val="both"/>
        <w:rPr>
          <w:rFonts w:ascii="Times New Roman" w:eastAsia="Times New Roman" w:hAnsi="Times New Roman" w:cs="Times New Roman"/>
          <w:color w:val="000000"/>
          <w:sz w:val="24"/>
          <w:szCs w:val="24"/>
          <w:lang w:val="ru-RU" w:eastAsia="ru-RU"/>
        </w:rPr>
      </w:pPr>
      <w:proofErr w:type="spellStart"/>
      <w:r w:rsidRPr="00974EA7">
        <w:rPr>
          <w:rFonts w:ascii="Times New Roman" w:eastAsia="Times New Roman" w:hAnsi="Times New Roman" w:cs="Times New Roman"/>
          <w:sz w:val="24"/>
          <w:szCs w:val="24"/>
          <w:lang w:val="ru-RU" w:eastAsia="ru-RU"/>
        </w:rPr>
        <w:t>Поточний</w:t>
      </w:r>
      <w:proofErr w:type="spellEnd"/>
      <w:r w:rsidRPr="00974EA7">
        <w:rPr>
          <w:rFonts w:ascii="Times New Roman" w:eastAsia="Times New Roman" w:hAnsi="Times New Roman" w:cs="Times New Roman"/>
          <w:sz w:val="24"/>
          <w:szCs w:val="24"/>
          <w:lang w:val="ru-RU" w:eastAsia="ru-RU"/>
        </w:rPr>
        <w:t xml:space="preserve"> контроль </w:t>
      </w:r>
      <w:proofErr w:type="spellStart"/>
      <w:r w:rsidRPr="00974EA7">
        <w:rPr>
          <w:rFonts w:ascii="Times New Roman" w:eastAsia="Times New Roman" w:hAnsi="Times New Roman" w:cs="Times New Roman"/>
          <w:sz w:val="24"/>
          <w:szCs w:val="24"/>
          <w:lang w:val="ru-RU" w:eastAsia="ru-RU"/>
        </w:rPr>
        <w:t>знаньстудентівупродовж</w:t>
      </w:r>
      <w:proofErr w:type="spellEnd"/>
      <w:r w:rsidRPr="00974EA7">
        <w:rPr>
          <w:rFonts w:ascii="Times New Roman" w:eastAsia="Times New Roman" w:hAnsi="Times New Roman" w:cs="Times New Roman"/>
          <w:sz w:val="24"/>
          <w:szCs w:val="24"/>
          <w:lang w:val="ru-RU" w:eastAsia="ru-RU"/>
        </w:rPr>
        <w:t xml:space="preserve"> одного семестру </w:t>
      </w:r>
      <w:proofErr w:type="spellStart"/>
      <w:r w:rsidRPr="00974EA7">
        <w:rPr>
          <w:rFonts w:ascii="Times New Roman" w:eastAsia="Times New Roman" w:hAnsi="Times New Roman" w:cs="Times New Roman"/>
          <w:sz w:val="24"/>
          <w:szCs w:val="24"/>
          <w:lang w:val="ru-RU" w:eastAsia="ru-RU"/>
        </w:rPr>
        <w:t>включаєбализа</w:t>
      </w:r>
      <w:proofErr w:type="spellEnd"/>
      <w:r w:rsidRPr="00974EA7">
        <w:rPr>
          <w:rFonts w:ascii="Times New Roman" w:eastAsia="Times New Roman" w:hAnsi="Times New Roman" w:cs="Times New Roman"/>
          <w:sz w:val="24"/>
          <w:szCs w:val="24"/>
          <w:lang w:val="ru-RU" w:eastAsia="ru-RU"/>
        </w:rPr>
        <w:t xml:space="preserve"> роботу на </w:t>
      </w:r>
      <w:proofErr w:type="spellStart"/>
      <w:r w:rsidRPr="00974EA7">
        <w:rPr>
          <w:rFonts w:ascii="Times New Roman" w:eastAsia="Times New Roman" w:hAnsi="Times New Roman" w:cs="Times New Roman"/>
          <w:sz w:val="24"/>
          <w:szCs w:val="24"/>
          <w:lang w:val="ru-RU" w:eastAsia="ru-RU"/>
        </w:rPr>
        <w:t>практичнихзаняттях</w:t>
      </w:r>
      <w:proofErr w:type="spellEnd"/>
      <w:r w:rsidRPr="00974EA7">
        <w:rPr>
          <w:rFonts w:ascii="Times New Roman" w:eastAsia="Times New Roman" w:hAnsi="Times New Roman" w:cs="Times New Roman"/>
          <w:sz w:val="24"/>
          <w:szCs w:val="24"/>
          <w:lang w:val="ru-RU" w:eastAsia="ru-RU"/>
        </w:rPr>
        <w:t xml:space="preserve">, а </w:t>
      </w:r>
      <w:proofErr w:type="spellStart"/>
      <w:r w:rsidRPr="00974EA7">
        <w:rPr>
          <w:rFonts w:ascii="Times New Roman" w:eastAsia="Times New Roman" w:hAnsi="Times New Roman" w:cs="Times New Roman"/>
          <w:sz w:val="24"/>
          <w:szCs w:val="24"/>
          <w:lang w:val="ru-RU" w:eastAsia="ru-RU"/>
        </w:rPr>
        <w:t>такожоцінюваннявсіхвидівсамостійноїроботи</w:t>
      </w:r>
      <w:proofErr w:type="spellEnd"/>
      <w:r w:rsidRPr="00974EA7">
        <w:rPr>
          <w:rFonts w:ascii="Times New Roman" w:eastAsia="Times New Roman" w:hAnsi="Times New Roman" w:cs="Times New Roman"/>
          <w:sz w:val="24"/>
          <w:szCs w:val="24"/>
          <w:lang w:val="ru-RU" w:eastAsia="ru-RU"/>
        </w:rPr>
        <w:t xml:space="preserve">. </w:t>
      </w:r>
      <w:proofErr w:type="spellStart"/>
      <w:r w:rsidRPr="00974EA7">
        <w:rPr>
          <w:rFonts w:ascii="Times New Roman" w:eastAsia="Times New Roman" w:hAnsi="Times New Roman" w:cs="Times New Roman"/>
          <w:sz w:val="24"/>
          <w:szCs w:val="24"/>
          <w:lang w:val="ru-RU" w:eastAsia="ru-RU"/>
        </w:rPr>
        <w:t>Він</w:t>
      </w:r>
      <w:r w:rsidRPr="00974EA7">
        <w:rPr>
          <w:rFonts w:ascii="Times New Roman" w:eastAsia="Times New Roman" w:hAnsi="Times New Roman" w:cs="Times New Roman"/>
          <w:color w:val="000000"/>
          <w:sz w:val="24"/>
          <w:szCs w:val="24"/>
          <w:lang w:val="ru-RU" w:eastAsia="ru-RU"/>
        </w:rPr>
        <w:t>здійснюється</w:t>
      </w:r>
      <w:proofErr w:type="spellEnd"/>
      <w:r w:rsidRPr="00974EA7">
        <w:rPr>
          <w:rFonts w:ascii="Times New Roman" w:eastAsia="Times New Roman" w:hAnsi="Times New Roman" w:cs="Times New Roman"/>
          <w:color w:val="000000"/>
          <w:sz w:val="24"/>
          <w:szCs w:val="24"/>
          <w:lang w:val="ru-RU" w:eastAsia="ru-RU"/>
        </w:rPr>
        <w:t xml:space="preserve"> у </w:t>
      </w:r>
      <w:proofErr w:type="spellStart"/>
      <w:r w:rsidRPr="00974EA7">
        <w:rPr>
          <w:rFonts w:ascii="Times New Roman" w:eastAsia="Times New Roman" w:hAnsi="Times New Roman" w:cs="Times New Roman"/>
          <w:b/>
          <w:i/>
          <w:color w:val="000000"/>
          <w:sz w:val="24"/>
          <w:szCs w:val="24"/>
          <w:lang w:val="ru-RU" w:eastAsia="ru-RU"/>
        </w:rPr>
        <w:lastRenderedPageBreak/>
        <w:t>формі</w:t>
      </w:r>
      <w:r w:rsidRPr="00974EA7">
        <w:rPr>
          <w:rFonts w:ascii="Times New Roman" w:eastAsia="Times New Roman" w:hAnsi="Times New Roman" w:cs="Times New Roman"/>
          <w:color w:val="000000"/>
          <w:sz w:val="24"/>
          <w:szCs w:val="24"/>
          <w:lang w:val="ru-RU" w:eastAsia="ru-RU"/>
        </w:rPr>
        <w:t>усногоспілкуваннязі</w:t>
      </w:r>
      <w:proofErr w:type="spellEnd"/>
      <w:r w:rsidRPr="00974EA7">
        <w:rPr>
          <w:rFonts w:ascii="Times New Roman" w:eastAsia="Times New Roman" w:hAnsi="Times New Roman" w:cs="Times New Roman"/>
          <w:color w:val="000000"/>
          <w:sz w:val="24"/>
          <w:szCs w:val="24"/>
          <w:lang w:val="ru-RU" w:eastAsia="ru-RU"/>
        </w:rPr>
        <w:t xml:space="preserve"> студентами, </w:t>
      </w:r>
      <w:proofErr w:type="spellStart"/>
      <w:r w:rsidRPr="00974EA7">
        <w:rPr>
          <w:rFonts w:ascii="Times New Roman" w:eastAsia="Times New Roman" w:hAnsi="Times New Roman" w:cs="Times New Roman"/>
          <w:color w:val="000000"/>
          <w:sz w:val="24"/>
          <w:szCs w:val="24"/>
          <w:lang w:val="ru-RU" w:eastAsia="ru-RU"/>
        </w:rPr>
        <w:t>письмового</w:t>
      </w:r>
      <w:proofErr w:type="spellEnd"/>
      <w:r w:rsidRPr="00974EA7">
        <w:rPr>
          <w:rFonts w:ascii="Times New Roman" w:eastAsia="Times New Roman" w:hAnsi="Times New Roman" w:cs="Times New Roman"/>
          <w:color w:val="000000"/>
          <w:sz w:val="24"/>
          <w:szCs w:val="24"/>
          <w:lang w:val="ru-RU" w:eastAsia="ru-RU"/>
        </w:rPr>
        <w:t xml:space="preserve"> та тестового контролю (</w:t>
      </w:r>
      <w:proofErr w:type="spellStart"/>
      <w:r w:rsidRPr="00974EA7">
        <w:rPr>
          <w:rFonts w:ascii="Times New Roman" w:eastAsia="Times New Roman" w:hAnsi="Times New Roman" w:cs="Times New Roman"/>
          <w:color w:val="000000"/>
          <w:sz w:val="24"/>
          <w:szCs w:val="24"/>
          <w:lang w:val="ru-RU" w:eastAsia="ru-RU"/>
        </w:rPr>
        <w:t>математичнідиктанти</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уснівідповіді</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розв’язаннязавдань</w:t>
      </w:r>
      <w:proofErr w:type="spellEnd"/>
      <w:r w:rsidRPr="00974EA7">
        <w:rPr>
          <w:rFonts w:ascii="Times New Roman" w:eastAsia="Times New Roman" w:hAnsi="Times New Roman" w:cs="Times New Roman"/>
          <w:color w:val="000000"/>
          <w:sz w:val="24"/>
          <w:szCs w:val="24"/>
          <w:lang w:val="ru-RU" w:eastAsia="ru-RU"/>
        </w:rPr>
        <w:t xml:space="preserve"> студентами </w:t>
      </w:r>
      <w:proofErr w:type="spellStart"/>
      <w:r w:rsidRPr="00974EA7">
        <w:rPr>
          <w:rFonts w:ascii="Times New Roman" w:eastAsia="Times New Roman" w:hAnsi="Times New Roman" w:cs="Times New Roman"/>
          <w:color w:val="000000"/>
          <w:sz w:val="24"/>
          <w:szCs w:val="24"/>
          <w:lang w:val="ru-RU" w:eastAsia="ru-RU"/>
        </w:rPr>
        <w:t>білядошки</w:t>
      </w:r>
      <w:proofErr w:type="spellEnd"/>
      <w:r w:rsidRPr="00974EA7">
        <w:rPr>
          <w:rFonts w:ascii="Times New Roman" w:eastAsia="Times New Roman" w:hAnsi="Times New Roman" w:cs="Times New Roman"/>
          <w:color w:val="000000"/>
          <w:sz w:val="24"/>
          <w:szCs w:val="24"/>
          <w:lang w:val="ru-RU" w:eastAsia="ru-RU"/>
        </w:rPr>
        <w:t xml:space="preserve"> та на </w:t>
      </w:r>
      <w:proofErr w:type="spellStart"/>
      <w:r w:rsidRPr="00974EA7">
        <w:rPr>
          <w:rFonts w:ascii="Times New Roman" w:eastAsia="Times New Roman" w:hAnsi="Times New Roman" w:cs="Times New Roman"/>
          <w:color w:val="000000"/>
          <w:sz w:val="24"/>
          <w:szCs w:val="24"/>
          <w:lang w:val="ru-RU" w:eastAsia="ru-RU"/>
        </w:rPr>
        <w:t>місцях</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самостійніроботи</w:t>
      </w:r>
      <w:proofErr w:type="spellEnd"/>
      <w:r w:rsidRPr="00974EA7">
        <w:rPr>
          <w:rFonts w:ascii="Times New Roman" w:eastAsia="Times New Roman" w:hAnsi="Times New Roman" w:cs="Times New Roman"/>
          <w:color w:val="000000"/>
          <w:sz w:val="24"/>
          <w:szCs w:val="24"/>
          <w:lang w:val="ru-RU" w:eastAsia="ru-RU"/>
        </w:rPr>
        <w:t xml:space="preserve">, тести) і </w:t>
      </w:r>
      <w:proofErr w:type="spellStart"/>
      <w:r w:rsidRPr="00974EA7">
        <w:rPr>
          <w:rFonts w:ascii="Times New Roman" w:eastAsia="Times New Roman" w:hAnsi="Times New Roman" w:cs="Times New Roman"/>
          <w:color w:val="000000"/>
          <w:sz w:val="24"/>
          <w:szCs w:val="24"/>
          <w:lang w:val="ru-RU" w:eastAsia="ru-RU"/>
        </w:rPr>
        <w:t>має</w:t>
      </w:r>
      <w:proofErr w:type="spellEnd"/>
      <w:r w:rsidRPr="00974EA7">
        <w:rPr>
          <w:rFonts w:ascii="Times New Roman" w:eastAsia="Times New Roman" w:hAnsi="Times New Roman" w:cs="Times New Roman"/>
          <w:color w:val="000000"/>
          <w:sz w:val="24"/>
          <w:szCs w:val="24"/>
          <w:lang w:val="ru-RU" w:eastAsia="ru-RU"/>
        </w:rPr>
        <w:t xml:space="preserve"> за мету </w:t>
      </w:r>
      <w:proofErr w:type="spellStart"/>
      <w:r w:rsidRPr="00974EA7">
        <w:rPr>
          <w:rFonts w:ascii="Times New Roman" w:eastAsia="Times New Roman" w:hAnsi="Times New Roman" w:cs="Times New Roman"/>
          <w:color w:val="000000"/>
          <w:sz w:val="24"/>
          <w:szCs w:val="24"/>
          <w:lang w:val="ru-RU" w:eastAsia="ru-RU"/>
        </w:rPr>
        <w:t>перевіркуступенязасвоєнняпевногонавчальногоматеріалу</w:t>
      </w:r>
      <w:proofErr w:type="spellEnd"/>
      <w:r w:rsidRPr="00974EA7">
        <w:rPr>
          <w:rFonts w:ascii="Times New Roman" w:eastAsia="Times New Roman" w:hAnsi="Times New Roman" w:cs="Times New Roman"/>
          <w:color w:val="000000"/>
          <w:sz w:val="24"/>
          <w:szCs w:val="24"/>
          <w:lang w:val="ru-RU" w:eastAsia="ru-RU"/>
        </w:rPr>
        <w:t xml:space="preserve">, а </w:t>
      </w:r>
      <w:proofErr w:type="spellStart"/>
      <w:r w:rsidRPr="00974EA7">
        <w:rPr>
          <w:rFonts w:ascii="Times New Roman" w:eastAsia="Times New Roman" w:hAnsi="Times New Roman" w:cs="Times New Roman"/>
          <w:color w:val="000000"/>
          <w:sz w:val="24"/>
          <w:szCs w:val="24"/>
          <w:lang w:val="ru-RU" w:eastAsia="ru-RU"/>
        </w:rPr>
        <w:t>такожрівняоволодіннявміннями</w:t>
      </w:r>
      <w:proofErr w:type="spellEnd"/>
      <w:r w:rsidRPr="00974EA7">
        <w:rPr>
          <w:rFonts w:ascii="Times New Roman" w:eastAsia="Times New Roman" w:hAnsi="Times New Roman" w:cs="Times New Roman"/>
          <w:color w:val="000000"/>
          <w:sz w:val="24"/>
          <w:szCs w:val="24"/>
          <w:lang w:val="ru-RU" w:eastAsia="ru-RU"/>
        </w:rPr>
        <w:t xml:space="preserve"> та </w:t>
      </w:r>
      <w:proofErr w:type="spellStart"/>
      <w:r w:rsidRPr="00974EA7">
        <w:rPr>
          <w:rFonts w:ascii="Times New Roman" w:eastAsia="Times New Roman" w:hAnsi="Times New Roman" w:cs="Times New Roman"/>
          <w:color w:val="000000"/>
          <w:sz w:val="24"/>
          <w:szCs w:val="24"/>
          <w:lang w:val="ru-RU" w:eastAsia="ru-RU"/>
        </w:rPr>
        <w:t>навичками</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sz w:val="24"/>
          <w:szCs w:val="24"/>
          <w:lang w:val="ru-RU" w:eastAsia="ru-RU"/>
        </w:rPr>
        <w:t>Оцінюванняроботи</w:t>
      </w:r>
      <w:proofErr w:type="spellEnd"/>
      <w:r w:rsidRPr="00974EA7">
        <w:rPr>
          <w:rFonts w:ascii="Times New Roman" w:eastAsia="Times New Roman" w:hAnsi="Times New Roman" w:cs="Times New Roman"/>
          <w:sz w:val="24"/>
          <w:szCs w:val="24"/>
          <w:lang w:val="ru-RU" w:eastAsia="ru-RU"/>
        </w:rPr>
        <w:t xml:space="preserve"> на </w:t>
      </w:r>
      <w:proofErr w:type="spellStart"/>
      <w:r w:rsidRPr="00974EA7">
        <w:rPr>
          <w:rFonts w:ascii="Times New Roman" w:eastAsia="Times New Roman" w:hAnsi="Times New Roman" w:cs="Times New Roman"/>
          <w:sz w:val="24"/>
          <w:szCs w:val="24"/>
          <w:lang w:val="ru-RU" w:eastAsia="ru-RU"/>
        </w:rPr>
        <w:t>практичнихзаняттях</w:t>
      </w:r>
      <w:proofErr w:type="spellEnd"/>
      <w:r w:rsidRPr="00974EA7">
        <w:rPr>
          <w:rFonts w:ascii="Times New Roman" w:eastAsia="Times New Roman" w:hAnsi="Times New Roman" w:cs="Times New Roman"/>
          <w:sz w:val="24"/>
          <w:szCs w:val="24"/>
          <w:lang w:val="ru-RU" w:eastAsia="ru-RU"/>
        </w:rPr>
        <w:t xml:space="preserve">, </w:t>
      </w:r>
      <w:proofErr w:type="spellStart"/>
      <w:r w:rsidRPr="00974EA7">
        <w:rPr>
          <w:rFonts w:ascii="Times New Roman" w:eastAsia="Times New Roman" w:hAnsi="Times New Roman" w:cs="Times New Roman"/>
          <w:sz w:val="24"/>
          <w:szCs w:val="24"/>
          <w:lang w:val="ru-RU" w:eastAsia="ru-RU"/>
        </w:rPr>
        <w:t>індивідуальної</w:t>
      </w:r>
      <w:proofErr w:type="spellEnd"/>
      <w:r w:rsidRPr="00974EA7">
        <w:rPr>
          <w:rFonts w:ascii="Times New Roman" w:eastAsia="Times New Roman" w:hAnsi="Times New Roman" w:cs="Times New Roman"/>
          <w:sz w:val="24"/>
          <w:szCs w:val="24"/>
          <w:lang w:val="ru-RU" w:eastAsia="ru-RU"/>
        </w:rPr>
        <w:t xml:space="preserve"> та </w:t>
      </w:r>
      <w:proofErr w:type="spellStart"/>
      <w:r w:rsidRPr="00974EA7">
        <w:rPr>
          <w:rFonts w:ascii="Times New Roman" w:eastAsia="Times New Roman" w:hAnsi="Times New Roman" w:cs="Times New Roman"/>
          <w:sz w:val="24"/>
          <w:szCs w:val="24"/>
          <w:lang w:val="ru-RU" w:eastAsia="ru-RU"/>
        </w:rPr>
        <w:t>самостійноїроботиздійснюється</w:t>
      </w:r>
      <w:proofErr w:type="spellEnd"/>
      <w:r w:rsidRPr="00974EA7">
        <w:rPr>
          <w:rFonts w:ascii="Times New Roman" w:eastAsia="Times New Roman" w:hAnsi="Times New Roman" w:cs="Times New Roman"/>
          <w:sz w:val="24"/>
          <w:szCs w:val="24"/>
          <w:lang w:val="ru-RU" w:eastAsia="ru-RU"/>
        </w:rPr>
        <w:t xml:space="preserve"> за шкалою </w:t>
      </w:r>
      <w:proofErr w:type="spellStart"/>
      <w:r w:rsidRPr="00974EA7">
        <w:rPr>
          <w:rFonts w:ascii="Times New Roman" w:eastAsia="Times New Roman" w:hAnsi="Times New Roman" w:cs="Times New Roman"/>
          <w:sz w:val="24"/>
          <w:szCs w:val="24"/>
          <w:lang w:val="ru-RU" w:eastAsia="ru-RU"/>
        </w:rPr>
        <w:t>від</w:t>
      </w:r>
      <w:proofErr w:type="spellEnd"/>
      <w:r w:rsidRPr="00974EA7">
        <w:rPr>
          <w:rFonts w:ascii="Times New Roman" w:eastAsia="Times New Roman" w:hAnsi="Times New Roman" w:cs="Times New Roman"/>
          <w:sz w:val="24"/>
          <w:szCs w:val="24"/>
          <w:lang w:val="ru-RU" w:eastAsia="ru-RU"/>
        </w:rPr>
        <w:t xml:space="preserve"> «0» до «5» </w:t>
      </w:r>
      <w:proofErr w:type="spellStart"/>
      <w:r w:rsidRPr="00974EA7">
        <w:rPr>
          <w:rFonts w:ascii="Times New Roman" w:eastAsia="Times New Roman" w:hAnsi="Times New Roman" w:cs="Times New Roman"/>
          <w:sz w:val="24"/>
          <w:szCs w:val="24"/>
          <w:lang w:val="ru-RU" w:eastAsia="ru-RU"/>
        </w:rPr>
        <w:t>балів</w:t>
      </w:r>
      <w:proofErr w:type="spellEnd"/>
      <w:r w:rsidRPr="00974EA7">
        <w:rPr>
          <w:rFonts w:ascii="Times New Roman" w:eastAsia="Times New Roman" w:hAnsi="Times New Roman" w:cs="Times New Roman"/>
          <w:sz w:val="24"/>
          <w:szCs w:val="24"/>
          <w:lang w:val="ru-RU" w:eastAsia="ru-RU"/>
        </w:rPr>
        <w:t>.</w:t>
      </w:r>
    </w:p>
    <w:p w:rsidR="00974EA7" w:rsidRPr="00974EA7" w:rsidRDefault="00974EA7" w:rsidP="00974EA7">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974EA7">
        <w:rPr>
          <w:rFonts w:ascii="Times New Roman" w:eastAsia="Times New Roman" w:hAnsi="Times New Roman" w:cs="Times New Roman"/>
          <w:color w:val="000000"/>
          <w:sz w:val="24"/>
          <w:szCs w:val="24"/>
          <w:lang w:val="ru-RU" w:eastAsia="ru-RU"/>
        </w:rPr>
        <w:t>Модульний</w:t>
      </w:r>
      <w:proofErr w:type="spellEnd"/>
      <w:r w:rsidRPr="00974EA7">
        <w:rPr>
          <w:rFonts w:ascii="Times New Roman" w:eastAsia="Times New Roman" w:hAnsi="Times New Roman" w:cs="Times New Roman"/>
          <w:color w:val="000000"/>
          <w:sz w:val="24"/>
          <w:szCs w:val="24"/>
          <w:lang w:val="ru-RU" w:eastAsia="ru-RU"/>
        </w:rPr>
        <w:t xml:space="preserve"> контроль </w:t>
      </w:r>
      <w:r w:rsidRPr="00974EA7">
        <w:rPr>
          <w:rFonts w:ascii="Times New Roman" w:eastAsia="Times New Roman" w:hAnsi="Times New Roman" w:cs="Times New Roman"/>
          <w:color w:val="000000"/>
          <w:sz w:val="24"/>
          <w:szCs w:val="24"/>
          <w:lang w:val="ru-RU" w:eastAsia="ru-RU"/>
        </w:rPr>
        <w:softHyphen/>
        <w:t xml:space="preserve">– </w:t>
      </w:r>
      <w:proofErr w:type="spellStart"/>
      <w:r w:rsidRPr="00974EA7">
        <w:rPr>
          <w:rFonts w:ascii="Times New Roman" w:eastAsia="Times New Roman" w:hAnsi="Times New Roman" w:cs="Times New Roman"/>
          <w:color w:val="000000"/>
          <w:sz w:val="24"/>
          <w:szCs w:val="24"/>
          <w:lang w:val="ru-RU" w:eastAsia="ru-RU"/>
        </w:rPr>
        <w:t>це</w:t>
      </w:r>
      <w:proofErr w:type="spellEnd"/>
      <w:r w:rsidRPr="00974EA7">
        <w:rPr>
          <w:rFonts w:ascii="Times New Roman" w:eastAsia="Times New Roman" w:hAnsi="Times New Roman" w:cs="Times New Roman"/>
          <w:color w:val="000000"/>
          <w:sz w:val="24"/>
          <w:szCs w:val="24"/>
          <w:lang w:val="ru-RU" w:eastAsia="ru-RU"/>
        </w:rPr>
        <w:t xml:space="preserve"> контроль </w:t>
      </w:r>
      <w:proofErr w:type="spellStart"/>
      <w:r w:rsidRPr="00974EA7">
        <w:rPr>
          <w:rFonts w:ascii="Times New Roman" w:eastAsia="Times New Roman" w:hAnsi="Times New Roman" w:cs="Times New Roman"/>
          <w:color w:val="000000"/>
          <w:sz w:val="24"/>
          <w:szCs w:val="24"/>
          <w:lang w:val="ru-RU" w:eastAsia="ru-RU"/>
        </w:rPr>
        <w:t>знань</w:t>
      </w:r>
      <w:proofErr w:type="spellEnd"/>
      <w:r w:rsidRPr="00974EA7">
        <w:rPr>
          <w:rFonts w:ascii="Times New Roman" w:eastAsia="Times New Roman" w:hAnsi="Times New Roman" w:cs="Times New Roman"/>
          <w:color w:val="000000"/>
          <w:sz w:val="24"/>
          <w:szCs w:val="24"/>
          <w:lang w:val="ru-RU" w:eastAsia="ru-RU"/>
        </w:rPr>
        <w:t xml:space="preserve"> та </w:t>
      </w:r>
      <w:proofErr w:type="spellStart"/>
      <w:r w:rsidRPr="00974EA7">
        <w:rPr>
          <w:rFonts w:ascii="Times New Roman" w:eastAsia="Times New Roman" w:hAnsi="Times New Roman" w:cs="Times New Roman"/>
          <w:color w:val="000000"/>
          <w:sz w:val="24"/>
          <w:szCs w:val="24"/>
          <w:lang w:val="ru-RU" w:eastAsia="ru-RU"/>
        </w:rPr>
        <w:t>вміньстудентівпіслявивченняпевноїчастини</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змістового</w:t>
      </w:r>
      <w:proofErr w:type="spellEnd"/>
      <w:r w:rsidRPr="00974EA7">
        <w:rPr>
          <w:rFonts w:ascii="Times New Roman" w:eastAsia="Times New Roman" w:hAnsi="Times New Roman" w:cs="Times New Roman"/>
          <w:color w:val="000000"/>
          <w:sz w:val="24"/>
          <w:szCs w:val="24"/>
          <w:lang w:val="ru-RU" w:eastAsia="ru-RU"/>
        </w:rPr>
        <w:t xml:space="preserve"> модуля) </w:t>
      </w:r>
      <w:proofErr w:type="spellStart"/>
      <w:r w:rsidRPr="00974EA7">
        <w:rPr>
          <w:rFonts w:ascii="Times New Roman" w:eastAsia="Times New Roman" w:hAnsi="Times New Roman" w:cs="Times New Roman"/>
          <w:color w:val="000000"/>
          <w:sz w:val="24"/>
          <w:szCs w:val="24"/>
          <w:lang w:val="ru-RU" w:eastAsia="ru-RU"/>
        </w:rPr>
        <w:t>навчальноїдисципліни</w:t>
      </w:r>
      <w:proofErr w:type="spellEnd"/>
      <w:r w:rsidRPr="00974EA7">
        <w:rPr>
          <w:rFonts w:ascii="Times New Roman" w:eastAsia="Times New Roman" w:hAnsi="Times New Roman" w:cs="Times New Roman"/>
          <w:color w:val="000000"/>
          <w:sz w:val="24"/>
          <w:szCs w:val="24"/>
          <w:lang w:val="ru-RU" w:eastAsia="ru-RU"/>
        </w:rPr>
        <w:t>. Даний контроль</w:t>
      </w:r>
      <w:r w:rsidRPr="00974EA7">
        <w:rPr>
          <w:rFonts w:ascii="Times New Roman" w:eastAsia="Times New Roman" w:hAnsi="Times New Roman" w:cs="Times New Roman"/>
          <w:sz w:val="24"/>
          <w:szCs w:val="24"/>
          <w:lang w:val="ru-RU" w:eastAsia="ru-RU"/>
        </w:rPr>
        <w:t xml:space="preserve"> проводиться у </w:t>
      </w:r>
      <w:proofErr w:type="spellStart"/>
      <w:r w:rsidRPr="00974EA7">
        <w:rPr>
          <w:rFonts w:ascii="Times New Roman" w:eastAsia="Times New Roman" w:hAnsi="Times New Roman" w:cs="Times New Roman"/>
          <w:b/>
          <w:i/>
          <w:sz w:val="24"/>
          <w:szCs w:val="24"/>
          <w:lang w:val="ru-RU" w:eastAsia="ru-RU"/>
        </w:rPr>
        <w:t>формі</w:t>
      </w:r>
      <w:r w:rsidRPr="00974EA7">
        <w:rPr>
          <w:rFonts w:ascii="Times New Roman" w:eastAsia="Times New Roman" w:hAnsi="Times New Roman" w:cs="Times New Roman"/>
          <w:sz w:val="24"/>
          <w:szCs w:val="24"/>
          <w:lang w:val="ru-RU" w:eastAsia="ru-RU"/>
        </w:rPr>
        <w:t>модульноїконтрольноїроботи</w:t>
      </w:r>
      <w:proofErr w:type="spellEnd"/>
      <w:r w:rsidRPr="00974EA7">
        <w:rPr>
          <w:rFonts w:ascii="Times New Roman" w:eastAsia="Times New Roman" w:hAnsi="Times New Roman" w:cs="Times New Roman"/>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завданняякоїдозволяютьдіагностуватиякістьзнань</w:t>
      </w:r>
      <w:proofErr w:type="spellEnd"/>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рівеньсформованостівмінь</w:t>
      </w:r>
      <w:proofErr w:type="spellEnd"/>
      <w:r w:rsidRPr="00974EA7">
        <w:rPr>
          <w:rFonts w:ascii="Times New Roman" w:eastAsia="Times New Roman" w:hAnsi="Times New Roman" w:cs="Times New Roman"/>
          <w:color w:val="000000"/>
          <w:sz w:val="24"/>
          <w:szCs w:val="24"/>
          <w:lang w:val="ru-RU" w:eastAsia="ru-RU"/>
        </w:rPr>
        <w:t xml:space="preserve"> і </w:t>
      </w:r>
      <w:proofErr w:type="spellStart"/>
      <w:r w:rsidRPr="00974EA7">
        <w:rPr>
          <w:rFonts w:ascii="Times New Roman" w:eastAsia="Times New Roman" w:hAnsi="Times New Roman" w:cs="Times New Roman"/>
          <w:color w:val="000000"/>
          <w:sz w:val="24"/>
          <w:szCs w:val="24"/>
          <w:lang w:val="ru-RU" w:eastAsia="ru-RU"/>
        </w:rPr>
        <w:t>навичок</w:t>
      </w:r>
      <w:proofErr w:type="spellEnd"/>
      <w:r w:rsidRPr="00974EA7">
        <w:rPr>
          <w:rFonts w:ascii="Times New Roman" w:eastAsia="Times New Roman" w:hAnsi="Times New Roman" w:cs="Times New Roman"/>
          <w:color w:val="000000"/>
          <w:sz w:val="24"/>
          <w:szCs w:val="24"/>
          <w:lang w:val="ru-RU" w:eastAsia="ru-RU"/>
        </w:rPr>
        <w:t xml:space="preserve"> за </w:t>
      </w:r>
      <w:proofErr w:type="spellStart"/>
      <w:r w:rsidRPr="00974EA7">
        <w:rPr>
          <w:rFonts w:ascii="Times New Roman" w:eastAsia="Times New Roman" w:hAnsi="Times New Roman" w:cs="Times New Roman"/>
          <w:color w:val="000000"/>
          <w:sz w:val="24"/>
          <w:szCs w:val="24"/>
          <w:lang w:val="ru-RU" w:eastAsia="ru-RU"/>
        </w:rPr>
        <w:t>змістом</w:t>
      </w:r>
      <w:proofErr w:type="spellEnd"/>
      <w:r w:rsidRPr="00974EA7">
        <w:rPr>
          <w:rFonts w:ascii="Times New Roman" w:eastAsia="Times New Roman" w:hAnsi="Times New Roman" w:cs="Times New Roman"/>
          <w:color w:val="000000"/>
          <w:sz w:val="24"/>
          <w:szCs w:val="24"/>
          <w:lang w:val="ru-RU" w:eastAsia="ru-RU"/>
        </w:rPr>
        <w:t xml:space="preserve"> модуля </w:t>
      </w:r>
      <w:proofErr w:type="spellStart"/>
      <w:r w:rsidRPr="00974EA7">
        <w:rPr>
          <w:rFonts w:ascii="Times New Roman" w:eastAsia="Times New Roman" w:hAnsi="Times New Roman" w:cs="Times New Roman"/>
          <w:color w:val="000000"/>
          <w:sz w:val="24"/>
          <w:szCs w:val="24"/>
          <w:lang w:val="ru-RU" w:eastAsia="ru-RU"/>
        </w:rPr>
        <w:t>згідновимогробочоїпрограмидисципліни</w:t>
      </w:r>
      <w:proofErr w:type="spellEnd"/>
      <w:r w:rsidRPr="00974EA7">
        <w:rPr>
          <w:rFonts w:ascii="Times New Roman" w:eastAsia="Times New Roman" w:hAnsi="Times New Roman" w:cs="Times New Roman"/>
          <w:color w:val="000000"/>
          <w:sz w:val="24"/>
          <w:szCs w:val="24"/>
          <w:lang w:val="ru-RU" w:eastAsia="ru-RU"/>
        </w:rPr>
        <w:t xml:space="preserve">. Проводиться контроль </w:t>
      </w:r>
      <w:r w:rsidRPr="00974EA7">
        <w:rPr>
          <w:rFonts w:ascii="Times New Roman" w:eastAsia="Times New Roman" w:hAnsi="Times New Roman" w:cs="Times New Roman"/>
          <w:sz w:val="24"/>
          <w:szCs w:val="24"/>
          <w:lang w:val="ru-RU" w:eastAsia="ru-RU"/>
        </w:rPr>
        <w:t xml:space="preserve">за </w:t>
      </w:r>
      <w:proofErr w:type="spellStart"/>
      <w:r w:rsidRPr="00974EA7">
        <w:rPr>
          <w:rFonts w:ascii="Times New Roman" w:eastAsia="Times New Roman" w:hAnsi="Times New Roman" w:cs="Times New Roman"/>
          <w:sz w:val="24"/>
          <w:szCs w:val="24"/>
          <w:lang w:val="ru-RU" w:eastAsia="ru-RU"/>
        </w:rPr>
        <w:t>розкладом</w:t>
      </w:r>
      <w:proofErr w:type="spellEnd"/>
      <w:r w:rsidRPr="00974EA7">
        <w:rPr>
          <w:rFonts w:ascii="Times New Roman" w:eastAsia="Times New Roman" w:hAnsi="Times New Roman" w:cs="Times New Roman"/>
          <w:sz w:val="24"/>
          <w:szCs w:val="24"/>
          <w:lang w:val="ru-RU" w:eastAsia="ru-RU"/>
        </w:rPr>
        <w:t xml:space="preserve">, </w:t>
      </w:r>
      <w:proofErr w:type="spellStart"/>
      <w:r w:rsidRPr="00974EA7">
        <w:rPr>
          <w:rFonts w:ascii="Times New Roman" w:eastAsia="Times New Roman" w:hAnsi="Times New Roman" w:cs="Times New Roman"/>
          <w:sz w:val="24"/>
          <w:szCs w:val="24"/>
          <w:lang w:val="ru-RU" w:eastAsia="ru-RU"/>
        </w:rPr>
        <w:t>затвердженим</w:t>
      </w:r>
      <w:proofErr w:type="spellEnd"/>
      <w:r w:rsidRPr="00974EA7">
        <w:rPr>
          <w:rFonts w:ascii="Times New Roman" w:eastAsia="Times New Roman" w:hAnsi="Times New Roman" w:cs="Times New Roman"/>
          <w:sz w:val="24"/>
          <w:szCs w:val="24"/>
          <w:lang w:val="ru-RU" w:eastAsia="ru-RU"/>
        </w:rPr>
        <w:t xml:space="preserve"> деканом факультету. До модульного </w:t>
      </w:r>
      <w:proofErr w:type="spellStart"/>
      <w:r w:rsidRPr="00974EA7">
        <w:rPr>
          <w:rFonts w:ascii="Times New Roman" w:eastAsia="Times New Roman" w:hAnsi="Times New Roman" w:cs="Times New Roman"/>
          <w:sz w:val="24"/>
          <w:szCs w:val="24"/>
          <w:lang w:val="ru-RU" w:eastAsia="ru-RU"/>
        </w:rPr>
        <w:t>контролюдопускаютьсявсістуденти</w:t>
      </w:r>
      <w:proofErr w:type="spellEnd"/>
      <w:r w:rsidRPr="00974EA7">
        <w:rPr>
          <w:rFonts w:ascii="Times New Roman" w:eastAsia="Times New Roman" w:hAnsi="Times New Roman" w:cs="Times New Roman"/>
          <w:sz w:val="24"/>
          <w:szCs w:val="24"/>
          <w:lang w:val="ru-RU" w:eastAsia="ru-RU"/>
        </w:rPr>
        <w:t xml:space="preserve">. </w:t>
      </w:r>
      <w:proofErr w:type="spellStart"/>
      <w:r w:rsidRPr="00974EA7">
        <w:rPr>
          <w:rFonts w:ascii="Times New Roman" w:eastAsia="Times New Roman" w:hAnsi="Times New Roman" w:cs="Times New Roman"/>
          <w:sz w:val="24"/>
          <w:szCs w:val="24"/>
          <w:lang w:val="ru-RU" w:eastAsia="ru-RU"/>
        </w:rPr>
        <w:t>Оцінка</w:t>
      </w:r>
      <w:proofErr w:type="spellEnd"/>
      <w:r w:rsidRPr="00974EA7">
        <w:rPr>
          <w:rFonts w:ascii="Times New Roman" w:eastAsia="Times New Roman" w:hAnsi="Times New Roman" w:cs="Times New Roman"/>
          <w:sz w:val="24"/>
          <w:szCs w:val="24"/>
          <w:lang w:val="ru-RU" w:eastAsia="ru-RU"/>
        </w:rPr>
        <w:t xml:space="preserve"> з модульного контролю не </w:t>
      </w:r>
      <w:proofErr w:type="spellStart"/>
      <w:r w:rsidRPr="00974EA7">
        <w:rPr>
          <w:rFonts w:ascii="Times New Roman" w:eastAsia="Times New Roman" w:hAnsi="Times New Roman" w:cs="Times New Roman"/>
          <w:sz w:val="24"/>
          <w:szCs w:val="24"/>
          <w:lang w:val="ru-RU" w:eastAsia="ru-RU"/>
        </w:rPr>
        <w:t>перескладається</w:t>
      </w:r>
      <w:proofErr w:type="spellEnd"/>
      <w:r w:rsidRPr="00974EA7">
        <w:rPr>
          <w:rFonts w:ascii="Times New Roman" w:eastAsia="Times New Roman" w:hAnsi="Times New Roman" w:cs="Times New Roman"/>
          <w:sz w:val="24"/>
          <w:szCs w:val="24"/>
          <w:lang w:val="ru-RU" w:eastAsia="ru-RU"/>
        </w:rPr>
        <w:t xml:space="preserve">. У </w:t>
      </w:r>
      <w:proofErr w:type="spellStart"/>
      <w:r w:rsidRPr="00974EA7">
        <w:rPr>
          <w:rFonts w:ascii="Times New Roman" w:eastAsia="Times New Roman" w:hAnsi="Times New Roman" w:cs="Times New Roman"/>
          <w:sz w:val="24"/>
          <w:szCs w:val="24"/>
          <w:lang w:val="ru-RU" w:eastAsia="ru-RU"/>
        </w:rPr>
        <w:t>випадкувідсутності</w:t>
      </w:r>
      <w:proofErr w:type="spellEnd"/>
      <w:r w:rsidRPr="00974EA7">
        <w:rPr>
          <w:rFonts w:ascii="Times New Roman" w:eastAsia="Times New Roman" w:hAnsi="Times New Roman" w:cs="Times New Roman"/>
          <w:sz w:val="24"/>
          <w:szCs w:val="24"/>
          <w:lang w:val="ru-RU" w:eastAsia="ru-RU"/>
        </w:rPr>
        <w:t xml:space="preserve"> студента на модульному </w:t>
      </w:r>
      <w:proofErr w:type="spellStart"/>
      <w:r w:rsidRPr="00974EA7">
        <w:rPr>
          <w:rFonts w:ascii="Times New Roman" w:eastAsia="Times New Roman" w:hAnsi="Times New Roman" w:cs="Times New Roman"/>
          <w:sz w:val="24"/>
          <w:szCs w:val="24"/>
          <w:lang w:val="ru-RU" w:eastAsia="ru-RU"/>
        </w:rPr>
        <w:t>контролі</w:t>
      </w:r>
      <w:proofErr w:type="spellEnd"/>
      <w:r w:rsidRPr="00974EA7">
        <w:rPr>
          <w:rFonts w:ascii="Times New Roman" w:eastAsia="Times New Roman" w:hAnsi="Times New Roman" w:cs="Times New Roman"/>
          <w:sz w:val="24"/>
          <w:szCs w:val="24"/>
          <w:lang w:val="ru-RU" w:eastAsia="ru-RU"/>
        </w:rPr>
        <w:t xml:space="preserve"> з </w:t>
      </w:r>
      <w:proofErr w:type="spellStart"/>
      <w:r w:rsidRPr="00974EA7">
        <w:rPr>
          <w:rFonts w:ascii="Times New Roman" w:eastAsia="Times New Roman" w:hAnsi="Times New Roman" w:cs="Times New Roman"/>
          <w:sz w:val="24"/>
          <w:szCs w:val="24"/>
          <w:lang w:val="ru-RU" w:eastAsia="ru-RU"/>
        </w:rPr>
        <w:t>поважної</w:t>
      </w:r>
      <w:proofErr w:type="spellEnd"/>
      <w:r w:rsidRPr="00974EA7">
        <w:rPr>
          <w:rFonts w:ascii="Times New Roman" w:eastAsia="Times New Roman" w:hAnsi="Times New Roman" w:cs="Times New Roman"/>
          <w:sz w:val="24"/>
          <w:szCs w:val="24"/>
          <w:lang w:val="ru-RU" w:eastAsia="ru-RU"/>
        </w:rPr>
        <w:t xml:space="preserve"> причини, </w:t>
      </w:r>
      <w:proofErr w:type="spellStart"/>
      <w:r w:rsidRPr="00974EA7">
        <w:rPr>
          <w:rFonts w:ascii="Times New Roman" w:eastAsia="Times New Roman" w:hAnsi="Times New Roman" w:cs="Times New Roman"/>
          <w:sz w:val="24"/>
          <w:szCs w:val="24"/>
          <w:lang w:val="ru-RU" w:eastAsia="ru-RU"/>
        </w:rPr>
        <w:t>підтвердженої</w:t>
      </w:r>
      <w:proofErr w:type="spellEnd"/>
      <w:r w:rsidRPr="00974EA7">
        <w:rPr>
          <w:rFonts w:ascii="Times New Roman" w:eastAsia="Times New Roman" w:hAnsi="Times New Roman" w:cs="Times New Roman"/>
          <w:sz w:val="24"/>
          <w:szCs w:val="24"/>
          <w:lang w:val="ru-RU" w:eastAsia="ru-RU"/>
        </w:rPr>
        <w:t xml:space="preserve"> документально, деканатом </w:t>
      </w:r>
      <w:proofErr w:type="spellStart"/>
      <w:r w:rsidRPr="00974EA7">
        <w:rPr>
          <w:rFonts w:ascii="Times New Roman" w:eastAsia="Times New Roman" w:hAnsi="Times New Roman" w:cs="Times New Roman"/>
          <w:sz w:val="24"/>
          <w:szCs w:val="24"/>
          <w:lang w:val="ru-RU" w:eastAsia="ru-RU"/>
        </w:rPr>
        <w:t>складаєтьсядодатковийрозклад</w:t>
      </w:r>
      <w:proofErr w:type="spellEnd"/>
      <w:r w:rsidRPr="00974EA7">
        <w:rPr>
          <w:rFonts w:ascii="Times New Roman" w:eastAsia="Times New Roman" w:hAnsi="Times New Roman" w:cs="Times New Roman"/>
          <w:sz w:val="24"/>
          <w:szCs w:val="24"/>
          <w:lang w:val="ru-RU" w:eastAsia="ru-RU"/>
        </w:rPr>
        <w:t>.</w:t>
      </w:r>
    </w:p>
    <w:p w:rsidR="00974EA7" w:rsidRPr="00974EA7" w:rsidRDefault="00974EA7" w:rsidP="00974EA7">
      <w:pPr>
        <w:spacing w:after="0" w:line="240" w:lineRule="auto"/>
        <w:ind w:firstLine="567"/>
        <w:jc w:val="both"/>
        <w:rPr>
          <w:rFonts w:ascii="Times New Roman" w:eastAsia="Times New Roman" w:hAnsi="Times New Roman" w:cs="Times New Roman"/>
          <w:color w:val="000000"/>
          <w:sz w:val="24"/>
          <w:szCs w:val="24"/>
          <w:lang w:val="ru-RU" w:eastAsia="ru-RU"/>
        </w:rPr>
      </w:pPr>
      <w:proofErr w:type="spellStart"/>
      <w:r w:rsidRPr="00974EA7">
        <w:rPr>
          <w:rFonts w:ascii="Times New Roman" w:eastAsia="Times New Roman" w:hAnsi="Times New Roman" w:cs="Times New Roman"/>
          <w:color w:val="000000"/>
          <w:sz w:val="24"/>
          <w:szCs w:val="24"/>
          <w:lang w:val="ru-RU" w:eastAsia="ru-RU"/>
        </w:rPr>
        <w:t>Підсумковий</w:t>
      </w:r>
      <w:proofErr w:type="spellEnd"/>
      <w:r w:rsidRPr="00974EA7">
        <w:rPr>
          <w:rFonts w:ascii="Times New Roman" w:eastAsia="Times New Roman" w:hAnsi="Times New Roman" w:cs="Times New Roman"/>
          <w:color w:val="000000"/>
          <w:sz w:val="24"/>
          <w:szCs w:val="24"/>
          <w:lang w:val="ru-RU" w:eastAsia="ru-RU"/>
        </w:rPr>
        <w:t xml:space="preserve"> контроль – </w:t>
      </w:r>
      <w:proofErr w:type="spellStart"/>
      <w:r w:rsidRPr="00974EA7">
        <w:rPr>
          <w:rFonts w:ascii="Times New Roman" w:eastAsia="Times New Roman" w:hAnsi="Times New Roman" w:cs="Times New Roman"/>
          <w:color w:val="000000"/>
          <w:sz w:val="24"/>
          <w:szCs w:val="24"/>
          <w:lang w:val="ru-RU" w:eastAsia="ru-RU"/>
        </w:rPr>
        <w:t>комплекснеоцінюваннярівнясформованостідисциплінарних</w:t>
      </w:r>
      <w:proofErr w:type="spellEnd"/>
      <w:r w:rsidRPr="00974EA7">
        <w:rPr>
          <w:rFonts w:ascii="Times New Roman" w:eastAsia="Times New Roman" w:hAnsi="Times New Roman" w:cs="Times New Roman"/>
          <w:color w:val="000000"/>
          <w:sz w:val="24"/>
          <w:szCs w:val="24"/>
          <w:lang w:val="ru-RU" w:eastAsia="ru-RU"/>
        </w:rPr>
        <w:t xml:space="preserve"> компетентностей. </w:t>
      </w:r>
      <w:proofErr w:type="spellStart"/>
      <w:r w:rsidRPr="00974EA7">
        <w:rPr>
          <w:rFonts w:ascii="Times New Roman" w:eastAsia="Times New Roman" w:hAnsi="Times New Roman" w:cs="Times New Roman"/>
          <w:b/>
          <w:i/>
          <w:color w:val="000000"/>
          <w:sz w:val="24"/>
          <w:szCs w:val="24"/>
          <w:lang w:val="ru-RU" w:eastAsia="ru-RU"/>
        </w:rPr>
        <w:t>Форм</w:t>
      </w:r>
      <w:r>
        <w:rPr>
          <w:rFonts w:ascii="Times New Roman" w:eastAsia="Times New Roman" w:hAnsi="Times New Roman" w:cs="Times New Roman"/>
          <w:b/>
          <w:i/>
          <w:color w:val="000000"/>
          <w:sz w:val="24"/>
          <w:szCs w:val="24"/>
          <w:lang w:val="ru-RU" w:eastAsia="ru-RU"/>
        </w:rPr>
        <w:t>а</w:t>
      </w:r>
      <w:r w:rsidRPr="00974EA7">
        <w:rPr>
          <w:rFonts w:ascii="Times New Roman" w:eastAsia="Times New Roman" w:hAnsi="Times New Roman" w:cs="Times New Roman"/>
          <w:b/>
          <w:i/>
          <w:color w:val="000000"/>
          <w:sz w:val="24"/>
          <w:szCs w:val="24"/>
          <w:lang w:val="ru-RU" w:eastAsia="ru-RU"/>
        </w:rPr>
        <w:t>підсумкового</w:t>
      </w:r>
      <w:proofErr w:type="spellEnd"/>
      <w:r w:rsidRPr="00974EA7">
        <w:rPr>
          <w:rFonts w:ascii="Times New Roman" w:eastAsia="Times New Roman" w:hAnsi="Times New Roman" w:cs="Times New Roman"/>
          <w:b/>
          <w:i/>
          <w:color w:val="000000"/>
          <w:sz w:val="24"/>
          <w:szCs w:val="24"/>
          <w:lang w:val="ru-RU" w:eastAsia="ru-RU"/>
        </w:rPr>
        <w:t xml:space="preserve"> контролю</w:t>
      </w:r>
      <w:r w:rsidRPr="00974EA7">
        <w:rPr>
          <w:rFonts w:ascii="Times New Roman" w:eastAsia="Times New Roman" w:hAnsi="Times New Roman" w:cs="Times New Roman"/>
          <w:color w:val="000000"/>
          <w:sz w:val="24"/>
          <w:szCs w:val="24"/>
          <w:lang w:val="ru-RU" w:eastAsia="ru-RU"/>
        </w:rPr>
        <w:t xml:space="preserve"> з курсу </w:t>
      </w:r>
      <w:r w:rsidRPr="00974EA7">
        <w:rPr>
          <w:rFonts w:ascii="Times New Roman" w:eastAsia="Times New Roman" w:hAnsi="Times New Roman" w:cs="Times New Roman"/>
          <w:b/>
          <w:sz w:val="24"/>
          <w:szCs w:val="24"/>
          <w:lang w:eastAsia="ru-RU"/>
        </w:rPr>
        <w:t>Основи вищої математики</w:t>
      </w:r>
      <w:r w:rsidRPr="00974EA7">
        <w:rPr>
          <w:rFonts w:ascii="Times New Roman" w:eastAsia="Times New Roman" w:hAnsi="Times New Roman" w:cs="Times New Roman"/>
          <w:color w:val="000000"/>
          <w:sz w:val="24"/>
          <w:szCs w:val="24"/>
          <w:lang w:val="ru-RU" w:eastAsia="ru-RU"/>
        </w:rPr>
        <w:t xml:space="preserve">– </w:t>
      </w:r>
      <w:proofErr w:type="spellStart"/>
      <w:r w:rsidRPr="00974EA7">
        <w:rPr>
          <w:rFonts w:ascii="Times New Roman" w:eastAsia="Times New Roman" w:hAnsi="Times New Roman" w:cs="Times New Roman"/>
          <w:color w:val="000000"/>
          <w:sz w:val="24"/>
          <w:szCs w:val="24"/>
          <w:lang w:val="ru-RU" w:eastAsia="ru-RU"/>
        </w:rPr>
        <w:t>залік</w:t>
      </w:r>
      <w:proofErr w:type="spellEnd"/>
      <w:r w:rsidRPr="00974EA7">
        <w:rPr>
          <w:rFonts w:ascii="Times New Roman" w:eastAsia="Times New Roman" w:hAnsi="Times New Roman" w:cs="Times New Roman"/>
          <w:color w:val="000000"/>
          <w:sz w:val="24"/>
          <w:szCs w:val="24"/>
          <w:lang w:val="ru-RU" w:eastAsia="ru-RU"/>
        </w:rPr>
        <w:t>.</w:t>
      </w:r>
    </w:p>
    <w:p w:rsidR="00A1227C" w:rsidRPr="00A1227C" w:rsidRDefault="00A1227C" w:rsidP="00974EA7">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974EA7" w:rsidRPr="00B87136" w:rsidRDefault="00974EA7" w:rsidP="00974EA7">
      <w:pPr>
        <w:spacing w:after="0" w:line="240" w:lineRule="auto"/>
        <w:ind w:firstLine="706"/>
        <w:jc w:val="both"/>
        <w:rPr>
          <w:rFonts w:ascii="Times New Roman" w:eastAsia="Times New Roman" w:hAnsi="Times New Roman" w:cs="Times New Roman"/>
          <w:sz w:val="20"/>
          <w:szCs w:val="24"/>
          <w:lang w:eastAsia="uk-UA"/>
        </w:rPr>
      </w:pPr>
      <w:r w:rsidRPr="00B87136">
        <w:rPr>
          <w:rFonts w:ascii="Times New Roman" w:eastAsia="+mn-ea" w:hAnsi="Times New Roman" w:cs="Times New Roman"/>
          <w:color w:val="000000"/>
          <w:kern w:val="24"/>
          <w:sz w:val="24"/>
          <w:szCs w:val="32"/>
          <w:lang w:eastAsia="uk-UA"/>
        </w:rPr>
        <w:t>Засобами оцінювання та демонстрування результатів навчання є:</w:t>
      </w:r>
    </w:p>
    <w:p w:rsidR="00974EA7" w:rsidRPr="00B87136"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самостійні роботи</w:t>
      </w:r>
    </w:p>
    <w:p w:rsidR="00974EA7" w:rsidRPr="00B87136"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модульні контрольні роботи;</w:t>
      </w:r>
    </w:p>
    <w:p w:rsidR="00974EA7" w:rsidRPr="00B87136" w:rsidRDefault="00974EA7" w:rsidP="00974EA7">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колоквіуми;</w:t>
      </w:r>
    </w:p>
    <w:p w:rsidR="00974EA7" w:rsidRPr="00974EA7" w:rsidRDefault="00974EA7" w:rsidP="00974EA7">
      <w:pPr>
        <w:numPr>
          <w:ilvl w:val="1"/>
          <w:numId w:val="1"/>
        </w:numPr>
        <w:tabs>
          <w:tab w:val="left" w:pos="365"/>
        </w:tabs>
        <w:autoSpaceDE w:val="0"/>
        <w:autoSpaceDN w:val="0"/>
        <w:adjustRightInd w:val="0"/>
        <w:spacing w:after="0" w:line="240" w:lineRule="auto"/>
        <w:ind w:hanging="306"/>
        <w:jc w:val="both"/>
      </w:pPr>
      <w:r w:rsidRPr="00B87136">
        <w:rPr>
          <w:rFonts w:ascii="Times New Roman" w:eastAsia="Times New Roman" w:hAnsi="Times New Roman" w:cs="Times New Roman"/>
          <w:sz w:val="24"/>
          <w:szCs w:val="24"/>
          <w:lang w:eastAsia="uk-UA"/>
        </w:rPr>
        <w:t>тести;</w:t>
      </w:r>
    </w:p>
    <w:p w:rsidR="00A1227C" w:rsidRDefault="00974EA7" w:rsidP="00974EA7">
      <w:pPr>
        <w:numPr>
          <w:ilvl w:val="1"/>
          <w:numId w:val="1"/>
        </w:numPr>
        <w:tabs>
          <w:tab w:val="left" w:pos="365"/>
        </w:tabs>
        <w:autoSpaceDE w:val="0"/>
        <w:autoSpaceDN w:val="0"/>
        <w:adjustRightInd w:val="0"/>
        <w:spacing w:after="0" w:line="240" w:lineRule="auto"/>
        <w:ind w:hanging="306"/>
        <w:jc w:val="both"/>
      </w:pPr>
      <w:r w:rsidRPr="00B87136">
        <w:rPr>
          <w:rFonts w:ascii="Times New Roman" w:eastAsia="Times New Roman" w:hAnsi="Times New Roman" w:cs="Times New Roman"/>
          <w:sz w:val="24"/>
          <w:szCs w:val="24"/>
          <w:lang w:eastAsia="ru-RU"/>
        </w:rPr>
        <w:t>індивідуальні та командні проекти</w:t>
      </w:r>
      <w:r w:rsidR="00A1227C" w:rsidRPr="00974EA7">
        <w:rPr>
          <w:rFonts w:eastAsia="+mn-ea"/>
          <w:color w:val="000000"/>
          <w:kern w:val="24"/>
          <w:szCs w:val="32"/>
          <w:lang w:val="ru-RU"/>
        </w:rPr>
        <w:t>.</w:t>
      </w:r>
    </w:p>
    <w:p w:rsidR="00A1227C" w:rsidRDefault="00A1227C" w:rsidP="00073911">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A1227C" w:rsidP="00A1227C">
      <w:pPr>
        <w:pStyle w:val="a3"/>
        <w:spacing w:before="0" w:beforeAutospacing="0" w:after="0" w:afterAutospacing="0"/>
        <w:jc w:val="center"/>
        <w:rPr>
          <w:sz w:val="16"/>
        </w:rPr>
      </w:pPr>
      <w:r w:rsidRPr="00A1227C">
        <w:rPr>
          <w:rFonts w:eastAsia="+mn-ea"/>
          <w:b/>
          <w:bCs/>
          <w:color w:val="000000"/>
          <w:kern w:val="24"/>
          <w:szCs w:val="40"/>
        </w:rPr>
        <w:t>Критерії оцінювання результатів навчання з навчальної дисципліни</w:t>
      </w:r>
    </w:p>
    <w:p w:rsidR="00C33CF2" w:rsidRPr="00B87136" w:rsidRDefault="00A1227C" w:rsidP="00C33CF2">
      <w:pPr>
        <w:widowControl w:val="0"/>
        <w:spacing w:after="0" w:line="240" w:lineRule="auto"/>
        <w:ind w:firstLine="567"/>
        <w:jc w:val="both"/>
        <w:rPr>
          <w:rFonts w:ascii="Times New Roman" w:eastAsia="Times New Roman" w:hAnsi="Times New Roman" w:cs="Times New Roman"/>
          <w:sz w:val="24"/>
          <w:szCs w:val="24"/>
          <w:lang w:eastAsia="ru-RU"/>
        </w:rPr>
      </w:pPr>
      <w:r w:rsidRPr="00A1227C">
        <w:rPr>
          <w:rFonts w:eastAsia="+mn-ea"/>
          <w:color w:val="000000"/>
          <w:kern w:val="24"/>
          <w:szCs w:val="40"/>
        </w:rPr>
        <w:tab/>
      </w:r>
      <w:r w:rsidR="00C33CF2" w:rsidRPr="00B87136">
        <w:rPr>
          <w:rFonts w:ascii="Times New Roman" w:eastAsia="Times New Roman" w:hAnsi="Times New Roman" w:cs="Times New Roman"/>
          <w:sz w:val="24"/>
          <w:szCs w:val="24"/>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C33CF2" w:rsidRPr="00B87136" w:rsidRDefault="00C33CF2" w:rsidP="00C33CF2">
      <w:pPr>
        <w:widowControl w:val="0"/>
        <w:tabs>
          <w:tab w:val="left" w:pos="900"/>
          <w:tab w:val="left" w:pos="1080"/>
        </w:tabs>
        <w:spacing w:after="0" w:line="240" w:lineRule="auto"/>
        <w:ind w:firstLine="567"/>
        <w:jc w:val="both"/>
        <w:rPr>
          <w:rFonts w:ascii="Times New Roman" w:eastAsia="Times New Roman" w:hAnsi="Times New Roman" w:cs="Times New Roman"/>
          <w:smallCaps/>
          <w:sz w:val="24"/>
          <w:szCs w:val="24"/>
          <w:lang w:eastAsia="ru-RU"/>
        </w:rPr>
      </w:pPr>
      <w:r w:rsidRPr="00B87136">
        <w:rPr>
          <w:rFonts w:ascii="Times New Roman" w:eastAsia="Times New Roman" w:hAnsi="Times New Roman" w:cs="Times New Roman"/>
          <w:sz w:val="24"/>
          <w:szCs w:val="24"/>
          <w:lang w:eastAsia="ru-RU"/>
        </w:rPr>
        <w:t xml:space="preserve">Поточний контроль здійснюється під час проведення практичних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логічно та послідовно розв’язувати практичні задачі, комплексно використовувати отримані знання. </w:t>
      </w:r>
    </w:p>
    <w:p w:rsidR="00C33CF2" w:rsidRPr="00B87136" w:rsidRDefault="00C33CF2" w:rsidP="00C33CF2">
      <w:pPr>
        <w:spacing w:after="0" w:line="240" w:lineRule="auto"/>
        <w:ind w:firstLine="360"/>
        <w:jc w:val="both"/>
        <w:rPr>
          <w:rFonts w:ascii="Times New Roman" w:eastAsia="Times New Roman" w:hAnsi="Times New Roman" w:cs="Times New Roman"/>
          <w:sz w:val="24"/>
          <w:szCs w:val="24"/>
          <w:lang w:eastAsia="ru-RU"/>
        </w:rPr>
      </w:pPr>
      <w:r w:rsidRPr="00B87136">
        <w:rPr>
          <w:rFonts w:ascii="Times New Roman" w:eastAsia="Times New Roman" w:hAnsi="Times New Roman" w:cs="Times New Roman"/>
          <w:sz w:val="24"/>
          <w:szCs w:val="24"/>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4540F4" w:rsidRPr="004540F4" w:rsidRDefault="004540F4" w:rsidP="00C33CF2">
      <w:pPr>
        <w:pStyle w:val="a3"/>
        <w:spacing w:before="0" w:beforeAutospacing="0" w:after="0" w:afterAutospacing="0"/>
        <w:jc w:val="center"/>
        <w:rPr>
          <w:color w:val="000000" w:themeColor="text1"/>
          <w:kern w:val="24"/>
        </w:rPr>
      </w:pPr>
      <w:r w:rsidRPr="004540F4">
        <w:rPr>
          <w:b/>
          <w:bCs/>
          <w:color w:val="000000" w:themeColor="text1"/>
          <w:kern w:val="24"/>
        </w:rPr>
        <w:t>Розподіл балів, які отримують студенти</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81"/>
        <w:gridCol w:w="381"/>
        <w:gridCol w:w="381"/>
        <w:gridCol w:w="451"/>
        <w:gridCol w:w="381"/>
        <w:gridCol w:w="513"/>
        <w:gridCol w:w="381"/>
        <w:gridCol w:w="381"/>
        <w:gridCol w:w="596"/>
        <w:gridCol w:w="501"/>
        <w:gridCol w:w="628"/>
        <w:gridCol w:w="631"/>
        <w:gridCol w:w="501"/>
        <w:gridCol w:w="630"/>
        <w:gridCol w:w="1462"/>
        <w:gridCol w:w="1008"/>
      </w:tblGrid>
      <w:tr w:rsidR="00C33CF2" w:rsidRPr="00C33CF2" w:rsidTr="00C33CF2">
        <w:trPr>
          <w:cantSplit/>
          <w:trHeight w:val="1063"/>
        </w:trPr>
        <w:tc>
          <w:tcPr>
            <w:tcW w:w="3937" w:type="pct"/>
            <w:gridSpan w:val="1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 xml:space="preserve">Поточний контроль </w:t>
            </w:r>
          </w:p>
        </w:tc>
        <w:tc>
          <w:tcPr>
            <w:tcW w:w="72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 xml:space="preserve"> Підсумковий контроль</w:t>
            </w:r>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(залік)</w:t>
            </w:r>
          </w:p>
        </w:tc>
        <w:tc>
          <w:tcPr>
            <w:tcW w:w="3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 xml:space="preserve">Сумарна </w:t>
            </w:r>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к-ть балів</w:t>
            </w:r>
          </w:p>
        </w:tc>
      </w:tr>
      <w:tr w:rsidR="00C33CF2" w:rsidRPr="00C33CF2" w:rsidTr="00C33CF2">
        <w:trPr>
          <w:cantSplit/>
        </w:trPr>
        <w:tc>
          <w:tcPr>
            <w:tcW w:w="1105"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Змістовий модуль 1</w:t>
            </w:r>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(20 балів)</w:t>
            </w:r>
          </w:p>
        </w:tc>
        <w:tc>
          <w:tcPr>
            <w:tcW w:w="1242"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3CF2" w:rsidRPr="00C33CF2" w:rsidRDefault="00C33CF2" w:rsidP="00C33CF2">
            <w:pPr>
              <w:spacing w:after="0" w:line="240" w:lineRule="auto"/>
              <w:jc w:val="center"/>
              <w:rPr>
                <w:rFonts w:ascii="Times New Roman" w:hAnsi="Times New Roman" w:cs="Times New Roman"/>
                <w:sz w:val="24"/>
                <w:szCs w:val="24"/>
              </w:rPr>
            </w:pPr>
            <w:proofErr w:type="spellStart"/>
            <w:r w:rsidRPr="00C33CF2">
              <w:rPr>
                <w:rFonts w:ascii="Times New Roman" w:hAnsi="Times New Roman" w:cs="Times New Roman"/>
                <w:sz w:val="24"/>
                <w:szCs w:val="24"/>
              </w:rPr>
              <w:t>Зміс</w:t>
            </w:r>
            <w:r w:rsidRPr="00C33CF2">
              <w:rPr>
                <w:rFonts w:ascii="Times New Roman" w:hAnsi="Times New Roman" w:cs="Times New Roman"/>
                <w:sz w:val="24"/>
                <w:szCs w:val="24"/>
              </w:rPr>
              <w:softHyphen/>
              <w:t>то</w:t>
            </w:r>
            <w:proofErr w:type="spellEnd"/>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softHyphen/>
              <w:t xml:space="preserve">вий модуль </w:t>
            </w:r>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2( 20 балів)</w:t>
            </w:r>
          </w:p>
          <w:p w:rsidR="00C33CF2" w:rsidRPr="00C33CF2" w:rsidRDefault="00C33CF2" w:rsidP="00C33CF2">
            <w:pPr>
              <w:spacing w:after="0" w:line="240" w:lineRule="auto"/>
              <w:jc w:val="center"/>
              <w:rPr>
                <w:rFonts w:ascii="Times New Roman" w:hAnsi="Times New Roman" w:cs="Times New Roman"/>
                <w:sz w:val="24"/>
                <w:szCs w:val="24"/>
              </w:rPr>
            </w:pPr>
          </w:p>
        </w:tc>
        <w:tc>
          <w:tcPr>
            <w:tcW w:w="1590"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33CF2" w:rsidRPr="00C33CF2" w:rsidRDefault="00C33CF2" w:rsidP="00C33CF2">
            <w:pPr>
              <w:spacing w:after="0" w:line="240" w:lineRule="auto"/>
              <w:jc w:val="center"/>
              <w:rPr>
                <w:rFonts w:ascii="Times New Roman" w:hAnsi="Times New Roman" w:cs="Times New Roman"/>
                <w:sz w:val="24"/>
                <w:szCs w:val="24"/>
              </w:rPr>
            </w:pPr>
            <w:proofErr w:type="spellStart"/>
            <w:r w:rsidRPr="00C33CF2">
              <w:rPr>
                <w:rFonts w:ascii="Times New Roman" w:hAnsi="Times New Roman" w:cs="Times New Roman"/>
                <w:sz w:val="24"/>
                <w:szCs w:val="24"/>
              </w:rPr>
              <w:t>Зміс</w:t>
            </w:r>
            <w:r w:rsidRPr="00C33CF2">
              <w:rPr>
                <w:rFonts w:ascii="Times New Roman" w:hAnsi="Times New Roman" w:cs="Times New Roman"/>
                <w:sz w:val="24"/>
                <w:szCs w:val="24"/>
              </w:rPr>
              <w:softHyphen/>
              <w:t>то</w:t>
            </w:r>
            <w:proofErr w:type="spellEnd"/>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softHyphen/>
              <w:t xml:space="preserve">вий модуль </w:t>
            </w:r>
          </w:p>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3 (20 балів)</w:t>
            </w:r>
          </w:p>
          <w:p w:rsidR="00C33CF2" w:rsidRPr="00C33CF2" w:rsidRDefault="00C33CF2" w:rsidP="00C33CF2">
            <w:pPr>
              <w:spacing w:after="0" w:line="240" w:lineRule="auto"/>
              <w:jc w:val="center"/>
              <w:rPr>
                <w:rFonts w:ascii="Times New Roman" w:hAnsi="Times New Roman" w:cs="Times New Roman"/>
                <w:b/>
                <w:sz w:val="24"/>
                <w:szCs w:val="24"/>
              </w:rPr>
            </w:pPr>
          </w:p>
        </w:tc>
        <w:tc>
          <w:tcPr>
            <w:tcW w:w="7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40</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100</w:t>
            </w:r>
          </w:p>
        </w:tc>
      </w:tr>
      <w:tr w:rsidR="00C33CF2" w:rsidRPr="00C33CF2" w:rsidTr="00C33CF2">
        <w:trPr>
          <w:cantSplit/>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w:t>
            </w:r>
          </w:p>
        </w:tc>
        <w:tc>
          <w:tcPr>
            <w:tcW w:w="19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Т2</w:t>
            </w:r>
          </w:p>
        </w:tc>
        <w:tc>
          <w:tcPr>
            <w:tcW w:w="1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Т3</w:t>
            </w:r>
          </w:p>
        </w:tc>
        <w:tc>
          <w:tcPr>
            <w:tcW w:w="1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Т4</w:t>
            </w:r>
          </w:p>
        </w:tc>
        <w:tc>
          <w:tcPr>
            <w:tcW w:w="2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Т5</w:t>
            </w:r>
          </w:p>
        </w:tc>
        <w:tc>
          <w:tcPr>
            <w:tcW w:w="1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Т6</w:t>
            </w:r>
          </w:p>
        </w:tc>
        <w:tc>
          <w:tcPr>
            <w:tcW w:w="2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Т7</w:t>
            </w:r>
          </w:p>
        </w:tc>
        <w:tc>
          <w:tcPr>
            <w:tcW w:w="2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Т8</w:t>
            </w:r>
          </w:p>
        </w:tc>
        <w:tc>
          <w:tcPr>
            <w:tcW w:w="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Т9</w:t>
            </w:r>
          </w:p>
        </w:tc>
        <w:tc>
          <w:tcPr>
            <w:tcW w:w="3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Т10</w:t>
            </w:r>
          </w:p>
        </w:tc>
        <w:tc>
          <w:tcPr>
            <w:tcW w:w="2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Т11</w:t>
            </w:r>
          </w:p>
        </w:tc>
        <w:tc>
          <w:tcPr>
            <w:tcW w:w="3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Т12</w:t>
            </w:r>
          </w:p>
        </w:tc>
        <w:tc>
          <w:tcPr>
            <w:tcW w:w="345" w:type="pct"/>
            <w:tcBorders>
              <w:top w:val="single" w:sz="4" w:space="0" w:color="auto"/>
              <w:left w:val="single" w:sz="4" w:space="0" w:color="auto"/>
              <w:bottom w:val="single" w:sz="4" w:space="0" w:color="auto"/>
              <w:right w:val="single" w:sz="4" w:space="0" w:color="auto"/>
            </w:tcBorders>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Т13</w:t>
            </w:r>
          </w:p>
        </w:tc>
        <w:tc>
          <w:tcPr>
            <w:tcW w:w="2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Т14</w:t>
            </w:r>
          </w:p>
        </w:tc>
        <w:tc>
          <w:tcPr>
            <w:tcW w:w="346" w:type="pct"/>
            <w:tcBorders>
              <w:top w:val="single" w:sz="4" w:space="0" w:color="auto"/>
              <w:left w:val="single" w:sz="4" w:space="0" w:color="auto"/>
              <w:bottom w:val="single" w:sz="4" w:space="0" w:color="auto"/>
              <w:right w:val="single" w:sz="4" w:space="0" w:color="auto"/>
            </w:tcBorders>
            <w:hideMark/>
          </w:tcPr>
          <w:p w:rsidR="00C33CF2" w:rsidRPr="00C33CF2" w:rsidRDefault="00C33CF2" w:rsidP="00C33CF2">
            <w:pPr>
              <w:spacing w:after="0" w:line="240" w:lineRule="auto"/>
              <w:jc w:val="center"/>
              <w:rPr>
                <w:rFonts w:ascii="Times New Roman" w:hAnsi="Times New Roman" w:cs="Times New Roman"/>
                <w:sz w:val="24"/>
                <w:szCs w:val="24"/>
              </w:rPr>
            </w:pPr>
            <w:r w:rsidRPr="00C33CF2">
              <w:rPr>
                <w:rFonts w:ascii="Times New Roman" w:hAnsi="Times New Roman" w:cs="Times New Roman"/>
                <w:sz w:val="24"/>
                <w:szCs w:val="24"/>
              </w:rPr>
              <w:t>Т15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CF2" w:rsidRPr="00C33CF2" w:rsidRDefault="00C33CF2" w:rsidP="00C33CF2">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CF2" w:rsidRPr="00C33CF2" w:rsidRDefault="00C33CF2" w:rsidP="00C33CF2">
            <w:pPr>
              <w:spacing w:after="0" w:line="240" w:lineRule="auto"/>
              <w:rPr>
                <w:rFonts w:ascii="Times New Roman" w:hAnsi="Times New Roman" w:cs="Times New Roman"/>
                <w:b/>
                <w:sz w:val="24"/>
                <w:szCs w:val="24"/>
              </w:rPr>
            </w:pPr>
          </w:p>
        </w:tc>
      </w:tr>
      <w:tr w:rsidR="00C33CF2" w:rsidRPr="00C33CF2" w:rsidTr="00C33CF2">
        <w:trPr>
          <w:cantSplit/>
        </w:trPr>
        <w:tc>
          <w:tcPr>
            <w:tcW w:w="30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19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1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1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2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1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2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rPr>
                <w:rFonts w:ascii="Times New Roman" w:hAnsi="Times New Roman" w:cs="Times New Roman"/>
                <w:b/>
                <w:sz w:val="24"/>
                <w:szCs w:val="24"/>
              </w:rPr>
            </w:pPr>
            <w:r w:rsidRPr="00C33CF2">
              <w:rPr>
                <w:rFonts w:ascii="Times New Roman" w:hAnsi="Times New Roman" w:cs="Times New Roman"/>
                <w:b/>
                <w:sz w:val="24"/>
                <w:szCs w:val="24"/>
              </w:rPr>
              <w:t>4</w:t>
            </w:r>
          </w:p>
        </w:tc>
        <w:tc>
          <w:tcPr>
            <w:tcW w:w="20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20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3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2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3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345" w:type="pct"/>
            <w:tcBorders>
              <w:top w:val="single" w:sz="4" w:space="0" w:color="auto"/>
              <w:left w:val="single" w:sz="4" w:space="0" w:color="auto"/>
              <w:bottom w:val="single" w:sz="4" w:space="0" w:color="auto"/>
              <w:right w:val="single" w:sz="4" w:space="0" w:color="auto"/>
            </w:tcBorders>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2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346" w:type="pct"/>
            <w:tcBorders>
              <w:top w:val="single" w:sz="4" w:space="0" w:color="auto"/>
              <w:left w:val="single" w:sz="4" w:space="0" w:color="auto"/>
              <w:bottom w:val="single" w:sz="4" w:space="0" w:color="auto"/>
              <w:right w:val="single" w:sz="4" w:space="0" w:color="auto"/>
            </w:tcBorders>
            <w:hideMark/>
          </w:tcPr>
          <w:p w:rsidR="00C33CF2" w:rsidRPr="00C33CF2" w:rsidRDefault="00C33CF2" w:rsidP="00C33CF2">
            <w:pPr>
              <w:spacing w:after="0" w:line="240" w:lineRule="auto"/>
              <w:jc w:val="center"/>
              <w:rPr>
                <w:rFonts w:ascii="Times New Roman" w:hAnsi="Times New Roman" w:cs="Times New Roman"/>
                <w:b/>
                <w:sz w:val="24"/>
                <w:szCs w:val="24"/>
              </w:rPr>
            </w:pPr>
            <w:r w:rsidRPr="00C33CF2">
              <w:rPr>
                <w:rFonts w:ascii="Times New Roman" w:hAnsi="Times New Roman" w:cs="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CF2" w:rsidRPr="00C33CF2" w:rsidRDefault="00C33CF2" w:rsidP="00C33CF2">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CF2" w:rsidRPr="00C33CF2" w:rsidRDefault="00C33CF2" w:rsidP="00C33CF2">
            <w:pPr>
              <w:spacing w:after="0" w:line="240" w:lineRule="auto"/>
              <w:rPr>
                <w:rFonts w:ascii="Times New Roman" w:hAnsi="Times New Roman" w:cs="Times New Roman"/>
                <w:b/>
                <w:sz w:val="24"/>
                <w:szCs w:val="24"/>
              </w:rPr>
            </w:pPr>
          </w:p>
        </w:tc>
      </w:tr>
    </w:tbl>
    <w:p w:rsidR="00C33CF2" w:rsidRPr="00C33CF2" w:rsidRDefault="00C33CF2" w:rsidP="00C33CF2">
      <w:pPr>
        <w:spacing w:after="0" w:line="240" w:lineRule="auto"/>
        <w:ind w:firstLine="600"/>
        <w:jc w:val="center"/>
        <w:rPr>
          <w:rFonts w:ascii="Times New Roman" w:hAnsi="Times New Roman" w:cs="Times New Roman"/>
          <w:b/>
          <w:i/>
          <w:sz w:val="24"/>
          <w:szCs w:val="24"/>
        </w:rPr>
      </w:pPr>
    </w:p>
    <w:p w:rsidR="006E4631" w:rsidRPr="006E4631" w:rsidRDefault="006E4631" w:rsidP="006E4631">
      <w:pPr>
        <w:pStyle w:val="a3"/>
        <w:spacing w:before="0" w:beforeAutospacing="0" w:after="0" w:afterAutospacing="0"/>
        <w:jc w:val="center"/>
        <w:rPr>
          <w:sz w:val="18"/>
        </w:rPr>
      </w:pPr>
      <w:r w:rsidRPr="006E4631">
        <w:rPr>
          <w:b/>
          <w:bCs/>
          <w:color w:val="000000"/>
          <w:kern w:val="24"/>
          <w:szCs w:val="36"/>
        </w:rPr>
        <w:t>5. Рекомендована література</w:t>
      </w:r>
      <w:r w:rsidR="001941D1">
        <w:rPr>
          <w:b/>
          <w:bCs/>
          <w:color w:val="000000"/>
          <w:kern w:val="24"/>
          <w:szCs w:val="36"/>
        </w:rPr>
        <w:t xml:space="preserve"> -</w:t>
      </w:r>
      <w:r w:rsidRPr="006E4631">
        <w:rPr>
          <w:b/>
          <w:bCs/>
          <w:color w:val="000000"/>
          <w:spacing w:val="-6"/>
          <w:kern w:val="24"/>
          <w:szCs w:val="36"/>
        </w:rPr>
        <w:t>основна</w:t>
      </w:r>
    </w:p>
    <w:p w:rsid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pStyle w:val="a5"/>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num" w:pos="-360"/>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num"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val="ru-RU" w:eastAsia="ru-RU"/>
        </w:rPr>
        <w:t xml:space="preserve">С.Б. </w:t>
      </w:r>
      <w:proofErr w:type="spellStart"/>
      <w:r w:rsidRPr="00C33CF2">
        <w:rPr>
          <w:rFonts w:ascii="Times New Roman" w:eastAsia="Times New Roman" w:hAnsi="Times New Roman" w:cs="Times New Roman"/>
          <w:lang w:val="ru-RU" w:eastAsia="ru-RU"/>
        </w:rPr>
        <w:t>Боднарук</w:t>
      </w:r>
      <w:proofErr w:type="spellEnd"/>
      <w:r w:rsidRPr="00C33CF2">
        <w:rPr>
          <w:rFonts w:ascii="Times New Roman" w:eastAsia="Times New Roman" w:hAnsi="Times New Roman" w:cs="Times New Roman"/>
          <w:lang w:val="ru-RU" w:eastAsia="ru-RU"/>
        </w:rPr>
        <w:t xml:space="preserve">, Р.С. </w:t>
      </w:r>
      <w:proofErr w:type="spellStart"/>
      <w:r w:rsidRPr="00C33CF2">
        <w:rPr>
          <w:rFonts w:ascii="Times New Roman" w:eastAsia="Times New Roman" w:hAnsi="Times New Roman" w:cs="Times New Roman"/>
          <w:lang w:val="ru-RU" w:eastAsia="ru-RU"/>
        </w:rPr>
        <w:t>Колісник</w:t>
      </w:r>
      <w:proofErr w:type="spellEnd"/>
      <w:r w:rsidRPr="00C33CF2">
        <w:rPr>
          <w:rFonts w:ascii="Times New Roman" w:eastAsia="Times New Roman" w:hAnsi="Times New Roman" w:cs="Times New Roman"/>
          <w:lang w:val="ru-RU" w:eastAsia="ru-RU"/>
        </w:rPr>
        <w:t xml:space="preserve">, Н.М. Шевчук. </w:t>
      </w:r>
      <w:proofErr w:type="spellStart"/>
      <w:r w:rsidRPr="00C33CF2">
        <w:rPr>
          <w:rFonts w:ascii="Times New Roman" w:eastAsia="Times New Roman" w:hAnsi="Times New Roman" w:cs="Times New Roman"/>
          <w:lang w:val="ru-RU" w:eastAsia="ru-RU"/>
        </w:rPr>
        <w:t>Вища</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математика:Курс</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лекцій</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Частина</w:t>
      </w:r>
      <w:proofErr w:type="spellEnd"/>
      <w:r w:rsidRPr="00C33CF2">
        <w:rPr>
          <w:rFonts w:ascii="Times New Roman" w:eastAsia="Times New Roman" w:hAnsi="Times New Roman" w:cs="Times New Roman"/>
          <w:lang w:val="en-US" w:eastAsia="ru-RU"/>
        </w:rPr>
        <w:t>II</w:t>
      </w:r>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Аналітичнагеометрія</w:t>
      </w:r>
      <w:proofErr w:type="spellEnd"/>
      <w:r w:rsidRPr="00C33CF2">
        <w:rPr>
          <w:rFonts w:ascii="Times New Roman" w:eastAsia="Times New Roman" w:hAnsi="Times New Roman" w:cs="Times New Roman"/>
          <w:lang w:val="ru-RU" w:eastAsia="ru-RU"/>
        </w:rPr>
        <w:t xml:space="preserve">. </w:t>
      </w:r>
      <w:proofErr w:type="spellStart"/>
      <w:r w:rsidRPr="00C33CF2">
        <w:rPr>
          <w:rFonts w:ascii="Times New Roman" w:eastAsia="Times New Roman" w:hAnsi="Times New Roman" w:cs="Times New Roman"/>
          <w:lang w:val="ru-RU" w:eastAsia="ru-RU"/>
        </w:rPr>
        <w:t>Чернівці</w:t>
      </w:r>
      <w:proofErr w:type="spellEnd"/>
      <w:r w:rsidRPr="00C33CF2">
        <w:rPr>
          <w:rFonts w:ascii="Times New Roman" w:eastAsia="Times New Roman" w:hAnsi="Times New Roman" w:cs="Times New Roman"/>
          <w:lang w:val="ru-RU" w:eastAsia="ru-RU"/>
        </w:rPr>
        <w:t>: Рута, 2007.-72с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Дубовик В. П., Юрик І. І. Вища математика. – К. А.С.К., 2001. – 648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Готинчан</w:t>
      </w:r>
      <w:proofErr w:type="spellEnd"/>
      <w:r w:rsidRPr="00C33CF2">
        <w:rPr>
          <w:rFonts w:ascii="Times New Roman" w:eastAsia="Times New Roman" w:hAnsi="Times New Roman" w:cs="Times New Roman"/>
          <w:lang w:eastAsia="ru-RU"/>
        </w:rPr>
        <w:t xml:space="preserve"> Т. І., </w:t>
      </w:r>
      <w:proofErr w:type="spellStart"/>
      <w:r w:rsidRPr="00C33CF2">
        <w:rPr>
          <w:rFonts w:ascii="Times New Roman" w:eastAsia="Times New Roman" w:hAnsi="Times New Roman" w:cs="Times New Roman"/>
          <w:lang w:eastAsia="ru-RU"/>
        </w:rPr>
        <w:t>Дронь</w:t>
      </w:r>
      <w:proofErr w:type="spellEnd"/>
      <w:r w:rsidRPr="00C33CF2">
        <w:rPr>
          <w:rFonts w:ascii="Times New Roman" w:eastAsia="Times New Roman" w:hAnsi="Times New Roman" w:cs="Times New Roman"/>
          <w:lang w:eastAsia="ru-RU"/>
        </w:rPr>
        <w:t xml:space="preserve"> В.  С.,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Навчальний посібник. – Чернівці: Рута, 2000. – 208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Олійник Н.П. Вища математика. Загальний курс. Ч.1. Лінійна алгебра й аналітична геометрія: Навчальний посібник. – Чернівці: Рута, 2006. – 178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Мартинюк О.В.,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Вища математика. Загальний курс. Ч.2. Математичний аналіз і диференціальні рівняння: Навчальний посібник. – Чернівці: Рута, 2006.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Ч.1. Лінійна алгебра й аналітична геометрія: Навчальний посібник. – Чернівці: Книги - ХХІ, 2009. – 319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Лавренчук</w:t>
      </w:r>
      <w:proofErr w:type="spellEnd"/>
      <w:r w:rsidRPr="00C33CF2">
        <w:rPr>
          <w:rFonts w:ascii="Times New Roman" w:eastAsia="Times New Roman" w:hAnsi="Times New Roman" w:cs="Times New Roman"/>
          <w:lang w:eastAsia="ru-RU"/>
        </w:rPr>
        <w:t xml:space="preserve"> В.П., </w:t>
      </w:r>
      <w:proofErr w:type="spellStart"/>
      <w:r w:rsidRPr="00C33CF2">
        <w:rPr>
          <w:rFonts w:ascii="Times New Roman" w:eastAsia="Times New Roman" w:hAnsi="Times New Roman" w:cs="Times New Roman"/>
          <w:lang w:eastAsia="ru-RU"/>
        </w:rPr>
        <w:t>Настасієв</w:t>
      </w:r>
      <w:proofErr w:type="spellEnd"/>
      <w:r w:rsidRPr="00C33CF2">
        <w:rPr>
          <w:rFonts w:ascii="Times New Roman" w:eastAsia="Times New Roman" w:hAnsi="Times New Roman" w:cs="Times New Roman"/>
          <w:lang w:eastAsia="ru-RU"/>
        </w:rPr>
        <w:t xml:space="preserve"> П.П. Мартинюк О.В., </w:t>
      </w:r>
      <w:proofErr w:type="spellStart"/>
      <w:r w:rsidRPr="00C33CF2">
        <w:rPr>
          <w:rFonts w:ascii="Times New Roman" w:eastAsia="Times New Roman" w:hAnsi="Times New Roman" w:cs="Times New Roman"/>
          <w:lang w:eastAsia="ru-RU"/>
        </w:rPr>
        <w:t>Кондур</w:t>
      </w:r>
      <w:proofErr w:type="spellEnd"/>
      <w:r w:rsidRPr="00C33CF2">
        <w:rPr>
          <w:rFonts w:ascii="Times New Roman" w:eastAsia="Times New Roman" w:hAnsi="Times New Roman" w:cs="Times New Roman"/>
          <w:lang w:eastAsia="ru-RU"/>
        </w:rPr>
        <w:t xml:space="preserve"> О.С. Вища математика. Загальний курс. Ч.2. Математичний аналіз і диференціальні рівняння: Навчальний посібник. – Чернівці: ХХІ, 2009. – 556 с.</w:t>
      </w:r>
    </w:p>
    <w:p w:rsidR="00C33CF2" w:rsidRP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Гудименко, Борисенко Д. М. та інші. Збірник задач з вищої математики: Навчальний посібник – К.: видавництво Київського університету, 1967. – 327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Дюженкова</w:t>
      </w:r>
      <w:proofErr w:type="spellEnd"/>
      <w:r w:rsidRPr="00C33CF2">
        <w:rPr>
          <w:rFonts w:ascii="Times New Roman" w:eastAsia="Times New Roman" w:hAnsi="Times New Roman" w:cs="Times New Roman"/>
          <w:lang w:eastAsia="ru-RU"/>
        </w:rPr>
        <w:t xml:space="preserve"> Л.І., </w:t>
      </w:r>
      <w:proofErr w:type="spellStart"/>
      <w:r w:rsidRPr="00C33CF2">
        <w:rPr>
          <w:rFonts w:ascii="Times New Roman" w:eastAsia="Times New Roman" w:hAnsi="Times New Roman" w:cs="Times New Roman"/>
          <w:lang w:eastAsia="ru-RU"/>
        </w:rPr>
        <w:t>Дюженков</w:t>
      </w:r>
      <w:proofErr w:type="spellEnd"/>
      <w:r w:rsidRPr="00C33CF2">
        <w:rPr>
          <w:rFonts w:ascii="Times New Roman" w:eastAsia="Times New Roman" w:hAnsi="Times New Roman" w:cs="Times New Roman"/>
          <w:lang w:eastAsia="ru-RU"/>
        </w:rPr>
        <w:t xml:space="preserve"> О.Ю., </w:t>
      </w:r>
      <w:proofErr w:type="spellStart"/>
      <w:r w:rsidRPr="00C33CF2">
        <w:rPr>
          <w:rFonts w:ascii="Times New Roman" w:eastAsia="Times New Roman" w:hAnsi="Times New Roman" w:cs="Times New Roman"/>
          <w:lang w:eastAsia="ru-RU"/>
        </w:rPr>
        <w:t>Михалін</w:t>
      </w:r>
      <w:proofErr w:type="spellEnd"/>
      <w:r w:rsidRPr="00C33CF2">
        <w:rPr>
          <w:rFonts w:ascii="Times New Roman" w:eastAsia="Times New Roman" w:hAnsi="Times New Roman" w:cs="Times New Roman"/>
          <w:lang w:eastAsia="ru-RU"/>
        </w:rPr>
        <w:t xml:space="preserve"> Г.О. Вища математика: Приклади і задачі/ Посібник. – К.: Видавничий центр „Академія”, 2003. – 624 с.</w:t>
      </w:r>
    </w:p>
    <w:p w:rsidR="00C33CF2" w:rsidRDefault="00C33CF2" w:rsidP="00C33CF2">
      <w:pPr>
        <w:numPr>
          <w:ilvl w:val="0"/>
          <w:numId w:val="6"/>
        </w:numPr>
        <w:tabs>
          <w:tab w:val="left" w:pos="0"/>
          <w:tab w:val="left" w:pos="426"/>
        </w:tabs>
        <w:spacing w:after="0" w:line="240" w:lineRule="auto"/>
        <w:jc w:val="both"/>
        <w:rPr>
          <w:rFonts w:ascii="Times New Roman" w:eastAsia="Times New Roman" w:hAnsi="Times New Roman" w:cs="Times New Roman"/>
          <w:lang w:eastAsia="ru-RU"/>
        </w:rPr>
      </w:pPr>
      <w:r w:rsidRPr="00C33CF2">
        <w:rPr>
          <w:rFonts w:ascii="Times New Roman" w:eastAsia="Times New Roman" w:hAnsi="Times New Roman" w:cs="Times New Roman"/>
          <w:lang w:eastAsia="ru-RU"/>
        </w:rPr>
        <w:t xml:space="preserve">Кудрявцев В. А., </w:t>
      </w:r>
      <w:proofErr w:type="spellStart"/>
      <w:r w:rsidRPr="00C33CF2">
        <w:rPr>
          <w:rFonts w:ascii="Times New Roman" w:eastAsia="Times New Roman" w:hAnsi="Times New Roman" w:cs="Times New Roman"/>
          <w:lang w:eastAsia="ru-RU"/>
        </w:rPr>
        <w:t>Демидович</w:t>
      </w:r>
      <w:proofErr w:type="spellEnd"/>
      <w:r w:rsidRPr="00C33CF2">
        <w:rPr>
          <w:rFonts w:ascii="Times New Roman" w:eastAsia="Times New Roman" w:hAnsi="Times New Roman" w:cs="Times New Roman"/>
          <w:lang w:eastAsia="ru-RU"/>
        </w:rPr>
        <w:t xml:space="preserve"> Б. П. </w:t>
      </w:r>
      <w:proofErr w:type="spellStart"/>
      <w:r w:rsidRPr="00C33CF2">
        <w:rPr>
          <w:rFonts w:ascii="Times New Roman" w:eastAsia="Times New Roman" w:hAnsi="Times New Roman" w:cs="Times New Roman"/>
          <w:lang w:eastAsia="ru-RU"/>
        </w:rPr>
        <w:t>Краткий</w:t>
      </w:r>
      <w:proofErr w:type="spellEnd"/>
      <w:r w:rsidRPr="00C33CF2">
        <w:rPr>
          <w:rFonts w:ascii="Times New Roman" w:eastAsia="Times New Roman" w:hAnsi="Times New Roman" w:cs="Times New Roman"/>
          <w:lang w:eastAsia="ru-RU"/>
        </w:rPr>
        <w:t xml:space="preserve"> курс </w:t>
      </w:r>
      <w:proofErr w:type="spellStart"/>
      <w:r w:rsidRPr="00C33CF2">
        <w:rPr>
          <w:rFonts w:ascii="Times New Roman" w:eastAsia="Times New Roman" w:hAnsi="Times New Roman" w:cs="Times New Roman"/>
          <w:lang w:eastAsia="ru-RU"/>
        </w:rPr>
        <w:t>высшей</w:t>
      </w:r>
      <w:proofErr w:type="spellEnd"/>
      <w:r w:rsidRPr="00C33CF2">
        <w:rPr>
          <w:rFonts w:ascii="Times New Roman" w:eastAsia="Times New Roman" w:hAnsi="Times New Roman" w:cs="Times New Roman"/>
          <w:lang w:eastAsia="ru-RU"/>
        </w:rPr>
        <w:t xml:space="preserve"> математики: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 М.: Наука, 1978. – 623 с</w:t>
      </w:r>
    </w:p>
    <w:p w:rsidR="00C33CF2" w:rsidRPr="00C33CF2" w:rsidRDefault="00C33CF2" w:rsidP="00C33CF2">
      <w:pPr>
        <w:numPr>
          <w:ilvl w:val="0"/>
          <w:numId w:val="6"/>
        </w:numPr>
        <w:tabs>
          <w:tab w:val="num" w:pos="-360"/>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Барвин</w:t>
      </w:r>
      <w:proofErr w:type="spellEnd"/>
      <w:r w:rsidRPr="00C33CF2">
        <w:rPr>
          <w:rFonts w:ascii="Times New Roman" w:eastAsia="Times New Roman" w:hAnsi="Times New Roman" w:cs="Times New Roman"/>
          <w:lang w:eastAsia="ru-RU"/>
        </w:rPr>
        <w:t xml:space="preserve"> И. И. </w:t>
      </w:r>
      <w:proofErr w:type="spellStart"/>
      <w:r w:rsidRPr="00C33CF2">
        <w:rPr>
          <w:rFonts w:ascii="Times New Roman" w:eastAsia="Times New Roman" w:hAnsi="Times New Roman" w:cs="Times New Roman"/>
          <w:lang w:eastAsia="ru-RU"/>
        </w:rPr>
        <w:t>Высшая</w:t>
      </w:r>
      <w:proofErr w:type="spellEnd"/>
      <w:r w:rsidRPr="00C33CF2">
        <w:rPr>
          <w:rFonts w:ascii="Times New Roman" w:eastAsia="Times New Roman" w:hAnsi="Times New Roman" w:cs="Times New Roman"/>
          <w:lang w:eastAsia="ru-RU"/>
        </w:rPr>
        <w:t xml:space="preserve"> математика: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xml:space="preserve">. – М.: </w:t>
      </w:r>
      <w:proofErr w:type="spellStart"/>
      <w:r w:rsidRPr="00C33CF2">
        <w:rPr>
          <w:rFonts w:ascii="Times New Roman" w:eastAsia="Times New Roman" w:hAnsi="Times New Roman" w:cs="Times New Roman"/>
          <w:lang w:eastAsia="ru-RU"/>
        </w:rPr>
        <w:t>Просвещение</w:t>
      </w:r>
      <w:proofErr w:type="spellEnd"/>
      <w:r w:rsidRPr="00C33CF2">
        <w:rPr>
          <w:rFonts w:ascii="Times New Roman" w:eastAsia="Times New Roman" w:hAnsi="Times New Roman" w:cs="Times New Roman"/>
          <w:lang w:eastAsia="ru-RU"/>
        </w:rPr>
        <w:t>, 1980. – 384 с.</w:t>
      </w:r>
    </w:p>
    <w:p w:rsidR="00C33CF2" w:rsidRDefault="00C33CF2" w:rsidP="00C33CF2">
      <w:pPr>
        <w:numPr>
          <w:ilvl w:val="0"/>
          <w:numId w:val="6"/>
        </w:numPr>
        <w:tabs>
          <w:tab w:val="left" w:pos="0"/>
          <w:tab w:val="left" w:pos="426"/>
          <w:tab w:val="num" w:pos="1080"/>
        </w:tabs>
        <w:spacing w:after="0" w:line="240" w:lineRule="auto"/>
        <w:jc w:val="both"/>
        <w:rPr>
          <w:rFonts w:ascii="Times New Roman" w:eastAsia="Times New Roman" w:hAnsi="Times New Roman" w:cs="Times New Roman"/>
          <w:lang w:eastAsia="ru-RU"/>
        </w:rPr>
      </w:pPr>
      <w:proofErr w:type="spellStart"/>
      <w:r w:rsidRPr="00C33CF2">
        <w:rPr>
          <w:rFonts w:ascii="Times New Roman" w:eastAsia="Times New Roman" w:hAnsi="Times New Roman" w:cs="Times New Roman"/>
          <w:lang w:eastAsia="ru-RU"/>
        </w:rPr>
        <w:t>Минорский</w:t>
      </w:r>
      <w:proofErr w:type="spellEnd"/>
      <w:r w:rsidRPr="00C33CF2">
        <w:rPr>
          <w:rFonts w:ascii="Times New Roman" w:eastAsia="Times New Roman" w:hAnsi="Times New Roman" w:cs="Times New Roman"/>
          <w:lang w:eastAsia="ru-RU"/>
        </w:rPr>
        <w:t xml:space="preserve"> В. П. </w:t>
      </w:r>
      <w:proofErr w:type="spellStart"/>
      <w:r w:rsidRPr="00C33CF2">
        <w:rPr>
          <w:rFonts w:ascii="Times New Roman" w:eastAsia="Times New Roman" w:hAnsi="Times New Roman" w:cs="Times New Roman"/>
          <w:lang w:eastAsia="ru-RU"/>
        </w:rPr>
        <w:t>Сборник</w:t>
      </w:r>
      <w:proofErr w:type="spellEnd"/>
      <w:r w:rsidRPr="00C33CF2">
        <w:rPr>
          <w:rFonts w:ascii="Times New Roman" w:eastAsia="Times New Roman" w:hAnsi="Times New Roman" w:cs="Times New Roman"/>
          <w:lang w:eastAsia="ru-RU"/>
        </w:rPr>
        <w:t xml:space="preserve"> задач по </w:t>
      </w:r>
      <w:proofErr w:type="spellStart"/>
      <w:r w:rsidRPr="00C33CF2">
        <w:rPr>
          <w:rFonts w:ascii="Times New Roman" w:eastAsia="Times New Roman" w:hAnsi="Times New Roman" w:cs="Times New Roman"/>
          <w:lang w:eastAsia="ru-RU"/>
        </w:rPr>
        <w:t>высшейматематике</w:t>
      </w:r>
      <w:proofErr w:type="spellEnd"/>
      <w:r w:rsidRPr="00C33CF2">
        <w:rPr>
          <w:rFonts w:ascii="Times New Roman" w:eastAsia="Times New Roman" w:hAnsi="Times New Roman" w:cs="Times New Roman"/>
          <w:lang w:eastAsia="ru-RU"/>
        </w:rPr>
        <w:t xml:space="preserve">: </w:t>
      </w:r>
      <w:proofErr w:type="spellStart"/>
      <w:r w:rsidRPr="00C33CF2">
        <w:rPr>
          <w:rFonts w:ascii="Times New Roman" w:eastAsia="Times New Roman" w:hAnsi="Times New Roman" w:cs="Times New Roman"/>
          <w:lang w:eastAsia="ru-RU"/>
        </w:rPr>
        <w:t>Учебноепособие</w:t>
      </w:r>
      <w:proofErr w:type="spellEnd"/>
      <w:r w:rsidRPr="00C33CF2">
        <w:rPr>
          <w:rFonts w:ascii="Times New Roman" w:eastAsia="Times New Roman" w:hAnsi="Times New Roman" w:cs="Times New Roman"/>
          <w:lang w:eastAsia="ru-RU"/>
        </w:rPr>
        <w:t>. – М.: Наука, 1987. – 349 с.</w:t>
      </w:r>
    </w:p>
    <w:p w:rsid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p w:rsidR="004540F4" w:rsidRDefault="006E4631" w:rsidP="00C33CF2">
      <w:pPr>
        <w:tabs>
          <w:tab w:val="left" w:pos="0"/>
          <w:tab w:val="left" w:pos="426"/>
        </w:tabs>
        <w:spacing w:after="0" w:line="240" w:lineRule="auto"/>
        <w:ind w:left="720"/>
        <w:jc w:val="center"/>
        <w:rPr>
          <w:b/>
          <w:bCs/>
          <w:color w:val="000000"/>
          <w:kern w:val="24"/>
          <w:szCs w:val="36"/>
        </w:rPr>
      </w:pPr>
      <w:r w:rsidRPr="00C33CF2">
        <w:rPr>
          <w:b/>
          <w:bCs/>
          <w:color w:val="000000"/>
          <w:kern w:val="24"/>
          <w:szCs w:val="36"/>
        </w:rPr>
        <w:t>6. Інформаційні ресурси</w:t>
      </w:r>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Електронний курс «</w:t>
      </w:r>
      <w:r w:rsidRPr="00B657DD">
        <w:rPr>
          <w:rFonts w:ascii="Times New Roman" w:eastAsia="Times New Roman" w:hAnsi="Times New Roman" w:cs="Times New Roman"/>
          <w:b/>
          <w:sz w:val="24"/>
          <w:szCs w:val="24"/>
          <w:lang w:eastAsia="ru-RU"/>
        </w:rPr>
        <w:t>Геометричні перетворення та побудова зображень»</w:t>
      </w:r>
      <w:r w:rsidRPr="00B657DD">
        <w:rPr>
          <w:rFonts w:ascii="Times New Roman" w:eastAsia="Times New Roman" w:hAnsi="Times New Roman" w:cs="Times New Roman"/>
          <w:sz w:val="24"/>
          <w:szCs w:val="24"/>
          <w:lang w:eastAsia="ru-RU"/>
        </w:rPr>
        <w:t xml:space="preserve">, розміщений в університетській мережі </w:t>
      </w:r>
    </w:p>
    <w:p w:rsidR="00C33CF2" w:rsidRPr="00C33CF2" w:rsidRDefault="00FB25C1" w:rsidP="00C33CF2">
      <w:pPr>
        <w:spacing w:after="0" w:line="240" w:lineRule="auto"/>
        <w:ind w:left="360"/>
        <w:jc w:val="both"/>
        <w:rPr>
          <w:rFonts w:ascii="Times New Roman" w:eastAsia="Times New Roman" w:hAnsi="Times New Roman" w:cs="Times New Roman"/>
          <w:color w:val="FF0000"/>
          <w:sz w:val="24"/>
          <w:szCs w:val="24"/>
          <w:lang w:eastAsia="ru-RU"/>
        </w:rPr>
      </w:pPr>
      <w:hyperlink r:id="rId9" w:history="1">
        <w:r w:rsidR="00C33CF2" w:rsidRPr="00C33CF2">
          <w:rPr>
            <w:rFonts w:ascii="Times New Roman" w:eastAsia="Times New Roman" w:hAnsi="Times New Roman" w:cs="Times New Roman"/>
            <w:color w:val="FF0000"/>
            <w:sz w:val="24"/>
            <w:szCs w:val="24"/>
            <w:u w:val="single"/>
            <w:lang w:eastAsia="ru-RU"/>
          </w:rPr>
          <w:t>https://moodle.chnu.edu.ua/course/view.php?id=2195</w:t>
        </w:r>
      </w:hyperlink>
      <w:r w:rsidR="00C33CF2">
        <w:rPr>
          <w:rFonts w:ascii="Times New Roman" w:eastAsia="Times New Roman" w:hAnsi="Times New Roman" w:cs="Times New Roman"/>
          <w:color w:val="FF0000"/>
          <w:sz w:val="24"/>
          <w:szCs w:val="24"/>
          <w:u w:val="single"/>
          <w:lang w:eastAsia="ru-RU"/>
        </w:rPr>
        <w:t xml:space="preserve">     ???????????</w:t>
      </w:r>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Офіційний сайт факультету прикладної математики  Чернівецького національного університету імені Юрія Федьковича</w:t>
      </w:r>
      <w:hyperlink r:id="rId10" w:history="1">
        <w:r w:rsidRPr="00B657DD">
          <w:rPr>
            <w:rFonts w:ascii="Times New Roman" w:eastAsia="Times New Roman" w:hAnsi="Times New Roman" w:cs="Times New Roman"/>
            <w:color w:val="0000FF"/>
            <w:sz w:val="24"/>
            <w:szCs w:val="24"/>
            <w:u w:val="single"/>
            <w:lang w:eastAsia="ru-RU"/>
          </w:rPr>
          <w:t>http://fmi.org.ua/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Сайт  наукової бібліотеки Чернівецького національного університету імені Юрія Федьковича</w:t>
      </w:r>
      <w:hyperlink r:id="rId11" w:history="1">
        <w:r w:rsidRPr="00B657DD">
          <w:rPr>
            <w:rFonts w:ascii="Times New Roman" w:eastAsia="Times New Roman" w:hAnsi="Times New Roman" w:cs="Times New Roman"/>
            <w:color w:val="0000FF"/>
            <w:sz w:val="24"/>
            <w:szCs w:val="24"/>
            <w:u w:val="single"/>
            <w:lang w:eastAsia="ru-RU"/>
          </w:rPr>
          <w:t>http://www.library.chnu.edu.ua/</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Віртуальна математична бібліотека </w:t>
      </w:r>
      <w:hyperlink r:id="rId12" w:history="1">
        <w:r w:rsidRPr="00B657DD">
          <w:rPr>
            <w:rFonts w:ascii="Times New Roman" w:eastAsia="Times New Roman" w:hAnsi="Times New Roman" w:cs="Times New Roman"/>
            <w:color w:val="0000FF"/>
            <w:sz w:val="24"/>
            <w:szCs w:val="24"/>
            <w:u w:val="single"/>
            <w:lang w:eastAsia="ru-RU"/>
          </w:rPr>
          <w:t>http://euclid.math.fsu.edu/Science/math.html</w:t>
        </w:r>
      </w:hyperlink>
    </w:p>
    <w:p w:rsidR="00C33CF2" w:rsidRPr="00B657DD" w:rsidRDefault="00C33CF2" w:rsidP="00C33CF2">
      <w:pPr>
        <w:numPr>
          <w:ilvl w:val="0"/>
          <w:numId w:val="7"/>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Фізико-математична бібліотека </w:t>
      </w:r>
      <w:hyperlink r:id="rId13" w:history="1">
        <w:r w:rsidRPr="00B657DD">
          <w:rPr>
            <w:rFonts w:ascii="Times New Roman" w:eastAsia="Times New Roman" w:hAnsi="Times New Roman" w:cs="Times New Roman"/>
            <w:color w:val="0000FF"/>
            <w:sz w:val="24"/>
            <w:szCs w:val="24"/>
            <w:u w:val="single"/>
            <w:lang w:eastAsia="ru-RU"/>
          </w:rPr>
          <w:t>http://ftp.kinetics.nsc.ru/chichinin/pmlic.htm</w:t>
        </w:r>
      </w:hyperlink>
    </w:p>
    <w:p w:rsidR="00C33CF2" w:rsidRPr="00B657DD" w:rsidRDefault="00FB25C1" w:rsidP="00C33CF2">
      <w:pPr>
        <w:autoSpaceDE w:val="0"/>
        <w:autoSpaceDN w:val="0"/>
        <w:adjustRightInd w:val="0"/>
        <w:spacing w:after="0" w:line="240" w:lineRule="auto"/>
        <w:ind w:firstLine="360"/>
        <w:rPr>
          <w:rFonts w:ascii="Times New Roman" w:eastAsia="Times New Roman" w:hAnsi="Times New Roman" w:cs="Times New Roman"/>
          <w:sz w:val="24"/>
          <w:szCs w:val="24"/>
          <w:lang w:eastAsia="uk-UA"/>
        </w:rPr>
      </w:pPr>
      <w:hyperlink r:id="rId14" w:tgtFrame="_blank" w:history="1">
        <w:r w:rsidR="00C33CF2" w:rsidRPr="00B657DD">
          <w:rPr>
            <w:rFonts w:ascii="Times New Roman" w:eastAsia="Times New Roman" w:hAnsi="Times New Roman" w:cs="Times New Roman"/>
            <w:sz w:val="24"/>
            <w:szCs w:val="24"/>
            <w:lang w:eastAsia="uk-UA"/>
          </w:rPr>
          <w:t>DjVu Library Математична бібліотека</w:t>
        </w:r>
      </w:hyperlink>
      <w:hyperlink r:id="rId15" w:history="1">
        <w:r w:rsidR="00C33CF2" w:rsidRPr="00B657DD">
          <w:rPr>
            <w:rFonts w:ascii="Times New Roman" w:eastAsia="Times New Roman" w:hAnsi="Times New Roman" w:cs="Times New Roman"/>
            <w:color w:val="0000FF"/>
            <w:sz w:val="24"/>
            <w:szCs w:val="24"/>
            <w:u w:val="single"/>
            <w:lang w:eastAsia="uk-UA"/>
          </w:rPr>
          <w:t>http://djvu-lib.narod.ru/index-all.html</w:t>
        </w:r>
      </w:hyperlink>
    </w:p>
    <w:p w:rsidR="00C33CF2" w:rsidRPr="00E17335" w:rsidRDefault="00C33CF2" w:rsidP="00C33CF2">
      <w:pPr>
        <w:spacing w:after="0" w:line="240" w:lineRule="auto"/>
        <w:ind w:firstLine="709"/>
        <w:jc w:val="center"/>
        <w:rPr>
          <w:rFonts w:ascii="Times New Roman" w:hAnsi="Times New Roman" w:cs="Times New Roman"/>
          <w:color w:val="000000" w:themeColor="text1"/>
          <w:kern w:val="24"/>
          <w:sz w:val="24"/>
          <w:szCs w:val="24"/>
        </w:rPr>
      </w:pPr>
    </w:p>
    <w:p w:rsidR="00C33CF2" w:rsidRPr="00C33CF2" w:rsidRDefault="00C33CF2" w:rsidP="00C33CF2">
      <w:pPr>
        <w:tabs>
          <w:tab w:val="left" w:pos="0"/>
          <w:tab w:val="left" w:pos="426"/>
        </w:tabs>
        <w:spacing w:after="0" w:line="240" w:lineRule="auto"/>
        <w:ind w:left="720"/>
        <w:jc w:val="both"/>
        <w:rPr>
          <w:rFonts w:ascii="Times New Roman" w:eastAsia="Times New Roman" w:hAnsi="Times New Roman" w:cs="Times New Roman"/>
          <w:lang w:eastAsia="ru-RU"/>
        </w:rPr>
      </w:pPr>
    </w:p>
    <w:sectPr w:rsidR="00C33CF2" w:rsidRPr="00C33CF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0E5"/>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1B553AE7"/>
    <w:multiLevelType w:val="hybridMultilevel"/>
    <w:tmpl w:val="462462D0"/>
    <w:lvl w:ilvl="0" w:tplc="BAB42A40">
      <w:start w:val="1"/>
      <w:numFmt w:val="decimal"/>
      <w:lvlText w:val="%1."/>
      <w:lvlJc w:val="left"/>
      <w:pPr>
        <w:ind w:left="720" w:hanging="360"/>
      </w:pPr>
      <w:rPr>
        <w:rFonts w:asciiTheme="minorHAnsi" w:eastAsia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B30AA"/>
    <w:multiLevelType w:val="hybridMultilevel"/>
    <w:tmpl w:val="F5509C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CD4422"/>
    <w:multiLevelType w:val="hybridMultilevel"/>
    <w:tmpl w:val="206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AD6075"/>
    <w:rsid w:val="00053AB4"/>
    <w:rsid w:val="00073911"/>
    <w:rsid w:val="000D0725"/>
    <w:rsid w:val="000D55E4"/>
    <w:rsid w:val="00105634"/>
    <w:rsid w:val="00105FDE"/>
    <w:rsid w:val="001360E2"/>
    <w:rsid w:val="0018534D"/>
    <w:rsid w:val="001941D1"/>
    <w:rsid w:val="001B7B15"/>
    <w:rsid w:val="001D68D1"/>
    <w:rsid w:val="001E5F58"/>
    <w:rsid w:val="003141B3"/>
    <w:rsid w:val="00351858"/>
    <w:rsid w:val="00357D08"/>
    <w:rsid w:val="003859A4"/>
    <w:rsid w:val="003A1C64"/>
    <w:rsid w:val="003D3952"/>
    <w:rsid w:val="00434D95"/>
    <w:rsid w:val="004540F4"/>
    <w:rsid w:val="00524B98"/>
    <w:rsid w:val="0055634B"/>
    <w:rsid w:val="00562C57"/>
    <w:rsid w:val="005B1E22"/>
    <w:rsid w:val="00626CB7"/>
    <w:rsid w:val="006E4631"/>
    <w:rsid w:val="006E49A9"/>
    <w:rsid w:val="006F6271"/>
    <w:rsid w:val="00723A69"/>
    <w:rsid w:val="00726414"/>
    <w:rsid w:val="00743086"/>
    <w:rsid w:val="00750C09"/>
    <w:rsid w:val="007A7B9A"/>
    <w:rsid w:val="008147DA"/>
    <w:rsid w:val="008207F6"/>
    <w:rsid w:val="008550DD"/>
    <w:rsid w:val="00865F76"/>
    <w:rsid w:val="00885036"/>
    <w:rsid w:val="008B0242"/>
    <w:rsid w:val="008C0F2F"/>
    <w:rsid w:val="00901E71"/>
    <w:rsid w:val="00974EA7"/>
    <w:rsid w:val="009D3D7E"/>
    <w:rsid w:val="00A1227C"/>
    <w:rsid w:val="00A212E4"/>
    <w:rsid w:val="00A531D7"/>
    <w:rsid w:val="00A53E44"/>
    <w:rsid w:val="00A61445"/>
    <w:rsid w:val="00A71CCA"/>
    <w:rsid w:val="00AA6115"/>
    <w:rsid w:val="00AB353E"/>
    <w:rsid w:val="00AC49D3"/>
    <w:rsid w:val="00AD6075"/>
    <w:rsid w:val="00B142C9"/>
    <w:rsid w:val="00B27A31"/>
    <w:rsid w:val="00B51762"/>
    <w:rsid w:val="00BF48C5"/>
    <w:rsid w:val="00C241EE"/>
    <w:rsid w:val="00C33CF2"/>
    <w:rsid w:val="00C45D11"/>
    <w:rsid w:val="00CE4E24"/>
    <w:rsid w:val="00CF7F45"/>
    <w:rsid w:val="00D0122D"/>
    <w:rsid w:val="00D40206"/>
    <w:rsid w:val="00D563B4"/>
    <w:rsid w:val="00DC1137"/>
    <w:rsid w:val="00E17335"/>
    <w:rsid w:val="00E30B4C"/>
    <w:rsid w:val="00E66367"/>
    <w:rsid w:val="00EB4C51"/>
    <w:rsid w:val="00F5295D"/>
    <w:rsid w:val="00F55E5E"/>
    <w:rsid w:val="00F77798"/>
    <w:rsid w:val="00FA1745"/>
    <w:rsid w:val="00FB25C1"/>
    <w:rsid w:val="00FD3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3F9C"/>
  <w15:docId w15:val="{3F2AEDB4-8AF9-4143-A9D4-BFB07B1B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C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142C9"/>
    <w:rPr>
      <w:color w:val="0000FF"/>
      <w:u w:val="single"/>
    </w:rPr>
  </w:style>
  <w:style w:type="paragraph" w:styleId="a5">
    <w:name w:val="List Paragraph"/>
    <w:basedOn w:val="a"/>
    <w:uiPriority w:val="34"/>
    <w:qFormat/>
    <w:rsid w:val="00C33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01023601">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0448877">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28386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38010018">
      <w:bodyDiv w:val="1"/>
      <w:marLeft w:val="0"/>
      <w:marRight w:val="0"/>
      <w:marTop w:val="0"/>
      <w:marBottom w:val="0"/>
      <w:divBdr>
        <w:top w:val="none" w:sz="0" w:space="0" w:color="auto"/>
        <w:left w:val="none" w:sz="0" w:space="0" w:color="auto"/>
        <w:bottom w:val="none" w:sz="0" w:space="0" w:color="auto"/>
        <w:right w:val="none" w:sz="0" w:space="0" w:color="auto"/>
      </w:divBdr>
    </w:div>
    <w:div w:id="861822117">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18900631">
      <w:bodyDiv w:val="1"/>
      <w:marLeft w:val="0"/>
      <w:marRight w:val="0"/>
      <w:marTop w:val="0"/>
      <w:marBottom w:val="0"/>
      <w:divBdr>
        <w:top w:val="none" w:sz="0" w:space="0" w:color="auto"/>
        <w:left w:val="none" w:sz="0" w:space="0" w:color="auto"/>
        <w:bottom w:val="none" w:sz="0" w:space="0" w:color="auto"/>
        <w:right w:val="none" w:sz="0" w:space="0" w:color="auto"/>
      </w:divBdr>
    </w:div>
    <w:div w:id="930699982">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2236434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0539340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04948804">
      <w:bodyDiv w:val="1"/>
      <w:marLeft w:val="0"/>
      <w:marRight w:val="0"/>
      <w:marTop w:val="0"/>
      <w:marBottom w:val="0"/>
      <w:divBdr>
        <w:top w:val="none" w:sz="0" w:space="0" w:color="auto"/>
        <w:left w:val="none" w:sz="0" w:space="0" w:color="auto"/>
        <w:bottom w:val="none" w:sz="0" w:space="0" w:color="auto"/>
        <w:right w:val="none" w:sz="0" w:space="0" w:color="auto"/>
      </w:divBdr>
    </w:div>
    <w:div w:id="192958385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fpm.chnu.edu.ua/course/view.php?id=6" TargetMode="External"/><Relationship Id="rId13" Type="http://schemas.openxmlformats.org/officeDocument/2006/relationships/hyperlink" Target="http://ftp.kinetics.nsc.ru/chichinin/pmlic.htm" TargetMode="External"/><Relationship Id="rId3" Type="http://schemas.openxmlformats.org/officeDocument/2006/relationships/settings" Target="settings.xml"/><Relationship Id="rId7" Type="http://schemas.openxmlformats.org/officeDocument/2006/relationships/hyperlink" Target="mailto:alfaolga1@gmail.com" TargetMode="External"/><Relationship Id="rId12" Type="http://schemas.openxmlformats.org/officeDocument/2006/relationships/hyperlink" Target="http://euclid.math.fsu.edu/Science/mat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lgebra.fmi.org.ua/teachers/" TargetMode="External"/><Relationship Id="rId11" Type="http://schemas.openxmlformats.org/officeDocument/2006/relationships/hyperlink" Target="http://www.library.chnu.edu.ua/" TargetMode="External"/><Relationship Id="rId5" Type="http://schemas.openxmlformats.org/officeDocument/2006/relationships/hyperlink" Target="http://ibhb.chnu.edu.ua/uploads/files/osvitnia_programa/bachelor_2/POP_bachelor_sk_lisovegosp.pdf" TargetMode="External"/><Relationship Id="rId15" Type="http://schemas.openxmlformats.org/officeDocument/2006/relationships/hyperlink" Target="http://djvu-lib.narod.ru/index-all.html" TargetMode="External"/><Relationship Id="rId10" Type="http://schemas.openxmlformats.org/officeDocument/2006/relationships/hyperlink" Target="http://fmi.org.ua/" TargetMode="External"/><Relationship Id="rId4" Type="http://schemas.openxmlformats.org/officeDocument/2006/relationships/webSettings" Target="webSettings.xml"/><Relationship Id="rId9" Type="http://schemas.openxmlformats.org/officeDocument/2006/relationships/hyperlink" Target="https://moodle.chnu.edu.ua/course/view.php?id=2195" TargetMode="External"/><Relationship Id="rId14" Type="http://schemas.openxmlformats.org/officeDocument/2006/relationships/hyperlink" Target="http://djvu-lib.narod.ru/index-a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5</cp:revision>
  <dcterms:created xsi:type="dcterms:W3CDTF">2020-10-06T17:46:00Z</dcterms:created>
  <dcterms:modified xsi:type="dcterms:W3CDTF">2020-10-14T18:05:00Z</dcterms:modified>
</cp:coreProperties>
</file>